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48" w:rsidRPr="00BC254D" w:rsidRDefault="00AA2948" w:rsidP="00AA2948">
      <w:pPr>
        <w:autoSpaceDE w:val="0"/>
        <w:autoSpaceDN w:val="0"/>
        <w:adjustRightInd w:val="0"/>
        <w:rPr>
          <w:rFonts w:ascii="Arial" w:hAnsi="Arial" w:cs="Arial"/>
          <w:bCs/>
          <w:sz w:val="20"/>
          <w:szCs w:val="20"/>
        </w:rPr>
      </w:pPr>
      <w:bookmarkStart w:id="0" w:name="_GoBack"/>
      <w:bookmarkEnd w:id="0"/>
    </w:p>
    <w:p w:rsidR="00AA2948" w:rsidRPr="000C0916" w:rsidRDefault="00AA2948" w:rsidP="00AA2948">
      <w:pPr>
        <w:autoSpaceDE w:val="0"/>
        <w:autoSpaceDN w:val="0"/>
        <w:adjustRightInd w:val="0"/>
        <w:jc w:val="center"/>
        <w:rPr>
          <w:rFonts w:ascii="Arial" w:hAnsi="Arial" w:cs="Arial"/>
          <w:b/>
          <w:bCs/>
        </w:rPr>
      </w:pPr>
      <w:r>
        <w:rPr>
          <w:rFonts w:ascii="Arial" w:hAnsi="Arial" w:cs="Arial"/>
          <w:b/>
          <w:bCs/>
        </w:rPr>
        <w:t xml:space="preserve">SAMPLE </w:t>
      </w:r>
      <w:r w:rsidRPr="000C0916">
        <w:rPr>
          <w:rFonts w:ascii="Arial" w:hAnsi="Arial" w:cs="Arial"/>
          <w:b/>
          <w:bCs/>
        </w:rPr>
        <w:t>APPLICATION FO</w:t>
      </w:r>
      <w:smartTag w:uri="urn:schemas-microsoft-com:office:smarttags" w:element="PersonName">
        <w:r w:rsidRPr="000C0916">
          <w:rPr>
            <w:rFonts w:ascii="Arial" w:hAnsi="Arial" w:cs="Arial"/>
            <w:b/>
            <w:bCs/>
          </w:rPr>
          <w:t>R</w:t>
        </w:r>
      </w:smartTag>
      <w:r w:rsidRPr="000C0916">
        <w:rPr>
          <w:rFonts w:ascii="Arial" w:hAnsi="Arial" w:cs="Arial"/>
          <w:b/>
          <w:bCs/>
        </w:rPr>
        <w:t xml:space="preserve"> A </w:t>
      </w:r>
      <w:r>
        <w:rPr>
          <w:rFonts w:ascii="Arial" w:hAnsi="Arial" w:cs="Arial"/>
          <w:b/>
          <w:bCs/>
        </w:rPr>
        <w:t>ONE-TIME</w:t>
      </w:r>
      <w:r w:rsidRPr="000C0916">
        <w:rPr>
          <w:rFonts w:ascii="Arial" w:hAnsi="Arial" w:cs="Arial"/>
          <w:b/>
          <w:bCs/>
        </w:rPr>
        <w:t xml:space="preserve"> T</w:t>
      </w:r>
      <w:smartTag w:uri="urn:schemas-microsoft-com:office:smarttags" w:element="PersonName">
        <w:r w:rsidRPr="000C0916">
          <w:rPr>
            <w:rFonts w:ascii="Arial" w:hAnsi="Arial" w:cs="Arial"/>
            <w:b/>
            <w:bCs/>
          </w:rPr>
          <w:t>R</w:t>
        </w:r>
      </w:smartTag>
      <w:r w:rsidRPr="000C0916">
        <w:rPr>
          <w:rFonts w:ascii="Arial" w:hAnsi="Arial" w:cs="Arial"/>
          <w:b/>
          <w:bCs/>
        </w:rPr>
        <w:t>ANSFER</w:t>
      </w:r>
    </w:p>
    <w:p w:rsidR="00AA2948" w:rsidRPr="00903CBF" w:rsidRDefault="00AA2948" w:rsidP="00AA2948">
      <w:pPr>
        <w:autoSpaceDE w:val="0"/>
        <w:autoSpaceDN w:val="0"/>
        <w:adjustRightInd w:val="0"/>
        <w:jc w:val="center"/>
        <w:rPr>
          <w:rFonts w:ascii="Arial" w:hAnsi="Arial" w:cs="Arial"/>
          <w:sz w:val="18"/>
          <w:szCs w:val="18"/>
        </w:rPr>
      </w:pPr>
      <w:r w:rsidRPr="00903CBF">
        <w:rPr>
          <w:rFonts w:ascii="Arial" w:hAnsi="Arial" w:cs="Arial"/>
          <w:sz w:val="18"/>
          <w:szCs w:val="18"/>
        </w:rPr>
        <w:t>Section 21.4 of The Pension Benefits Act of Manitoba and Sections 10.52 – 10.58</w:t>
      </w:r>
      <w:r w:rsidR="00AA5CC9">
        <w:rPr>
          <w:rFonts w:ascii="Arial" w:hAnsi="Arial" w:cs="Arial"/>
          <w:sz w:val="18"/>
          <w:szCs w:val="18"/>
        </w:rPr>
        <w:t>.1</w:t>
      </w:r>
      <w:r w:rsidRPr="00903CBF">
        <w:rPr>
          <w:rFonts w:ascii="Arial" w:hAnsi="Arial" w:cs="Arial"/>
          <w:sz w:val="18"/>
          <w:szCs w:val="18"/>
        </w:rPr>
        <w:t xml:space="preserve"> of the Regulation</w:t>
      </w:r>
    </w:p>
    <w:p w:rsidR="00AA2948" w:rsidRPr="00BC254D" w:rsidRDefault="00AA2948" w:rsidP="00AA2948">
      <w:pPr>
        <w:autoSpaceDE w:val="0"/>
        <w:autoSpaceDN w:val="0"/>
        <w:adjustRightInd w:val="0"/>
        <w:rPr>
          <w:rFonts w:ascii="Arial" w:hAnsi="Arial" w:cs="Arial"/>
          <w:bCs/>
          <w:sz w:val="20"/>
          <w:szCs w:val="20"/>
        </w:rPr>
      </w:pPr>
    </w:p>
    <w:p w:rsidR="00AA2948" w:rsidRPr="00925958" w:rsidRDefault="00AA2948" w:rsidP="00AA2948">
      <w:pPr>
        <w:pBdr>
          <w:top w:val="single" w:sz="4" w:space="1" w:color="auto"/>
          <w:left w:val="single" w:sz="4" w:space="4" w:color="auto"/>
          <w:bottom w:val="single" w:sz="4" w:space="1" w:color="auto"/>
          <w:right w:val="single" w:sz="4" w:space="4" w:color="auto"/>
        </w:pBdr>
        <w:rPr>
          <w:rFonts w:ascii="Arial" w:hAnsi="Arial" w:cs="Arial"/>
          <w:b/>
          <w:sz w:val="18"/>
          <w:szCs w:val="18"/>
        </w:rPr>
      </w:pPr>
      <w:r w:rsidRPr="00925958">
        <w:rPr>
          <w:rFonts w:ascii="Arial" w:hAnsi="Arial" w:cs="Arial"/>
          <w:b/>
          <w:sz w:val="18"/>
          <w:szCs w:val="18"/>
        </w:rPr>
        <w:t xml:space="preserve">NOTE: Administrators may use this sample to develop their own application form.  It is a sample and is not a </w:t>
      </w:r>
      <w:r>
        <w:rPr>
          <w:rFonts w:ascii="Arial" w:hAnsi="Arial" w:cs="Arial"/>
          <w:b/>
          <w:sz w:val="18"/>
          <w:szCs w:val="18"/>
        </w:rPr>
        <w:t>p</w:t>
      </w:r>
      <w:r w:rsidRPr="00925958">
        <w:rPr>
          <w:rFonts w:ascii="Arial" w:hAnsi="Arial" w:cs="Arial"/>
          <w:b/>
          <w:sz w:val="18"/>
          <w:szCs w:val="18"/>
        </w:rPr>
        <w:t xml:space="preserve">rescribed form or form approved by the superintendent under the </w:t>
      </w:r>
      <w:r w:rsidR="00FC7087">
        <w:rPr>
          <w:rFonts w:ascii="Arial" w:hAnsi="Arial" w:cs="Arial"/>
          <w:b/>
          <w:sz w:val="18"/>
          <w:szCs w:val="18"/>
        </w:rPr>
        <w:t>Pension Benefits Regulation (</w:t>
      </w:r>
      <w:r w:rsidRPr="00925958">
        <w:rPr>
          <w:rFonts w:ascii="Arial" w:hAnsi="Arial" w:cs="Arial"/>
          <w:b/>
          <w:sz w:val="18"/>
          <w:szCs w:val="18"/>
        </w:rPr>
        <w:t>regulation</w:t>
      </w:r>
      <w:r w:rsidR="00FC7087">
        <w:rPr>
          <w:rFonts w:ascii="Arial" w:hAnsi="Arial" w:cs="Arial"/>
          <w:b/>
          <w:sz w:val="18"/>
          <w:szCs w:val="18"/>
        </w:rPr>
        <w:t>)</w:t>
      </w:r>
      <w:r w:rsidRPr="00925958">
        <w:rPr>
          <w:rFonts w:ascii="Arial" w:hAnsi="Arial" w:cs="Arial"/>
          <w:b/>
          <w:sz w:val="18"/>
          <w:szCs w:val="18"/>
        </w:rPr>
        <w:t>.  Administrators must ensure their form complies with the requirements in subsection 10.56(4) of the regulation and that their form includes any additional information they require to facilitate the transfer.</w:t>
      </w:r>
    </w:p>
    <w:p w:rsidR="00AA2948" w:rsidRDefault="00AA2948" w:rsidP="00AA2948">
      <w:pPr>
        <w:pBdr>
          <w:bottom w:val="single" w:sz="4" w:space="0" w:color="auto"/>
        </w:pBdr>
        <w:autoSpaceDE w:val="0"/>
        <w:autoSpaceDN w:val="0"/>
        <w:adjustRightInd w:val="0"/>
        <w:rPr>
          <w:rFonts w:ascii="Arial" w:hAnsi="Arial" w:cs="Arial"/>
          <w:bCs/>
          <w:sz w:val="20"/>
          <w:szCs w:val="20"/>
        </w:rPr>
      </w:pPr>
    </w:p>
    <w:p w:rsidR="005A1B5D" w:rsidRPr="00BC254D" w:rsidRDefault="005A1B5D" w:rsidP="00AA2948">
      <w:pPr>
        <w:pBdr>
          <w:bottom w:val="single" w:sz="4" w:space="0" w:color="auto"/>
        </w:pBdr>
        <w:autoSpaceDE w:val="0"/>
        <w:autoSpaceDN w:val="0"/>
        <w:adjustRightInd w:val="0"/>
        <w:rPr>
          <w:rFonts w:ascii="Arial" w:hAnsi="Arial" w:cs="Arial"/>
          <w:bCs/>
          <w:sz w:val="20"/>
          <w:szCs w:val="20"/>
        </w:rPr>
      </w:pPr>
    </w:p>
    <w:p w:rsidR="00AA2948" w:rsidRDefault="00AA2948" w:rsidP="00AA2948">
      <w:pPr>
        <w:autoSpaceDE w:val="0"/>
        <w:autoSpaceDN w:val="0"/>
        <w:adjustRightInd w:val="0"/>
        <w:jc w:val="right"/>
        <w:rPr>
          <w:rFonts w:ascii="Arial" w:hAnsi="Arial" w:cs="Arial"/>
          <w:b/>
          <w:bCs/>
          <w:sz w:val="20"/>
          <w:szCs w:val="20"/>
        </w:rPr>
      </w:pPr>
    </w:p>
    <w:p w:rsidR="00AA2948" w:rsidRPr="00E0629A" w:rsidRDefault="00AA2948" w:rsidP="00AA2948">
      <w:pPr>
        <w:autoSpaceDE w:val="0"/>
        <w:autoSpaceDN w:val="0"/>
        <w:adjustRightInd w:val="0"/>
        <w:jc w:val="center"/>
        <w:rPr>
          <w:rFonts w:ascii="Arial" w:hAnsi="Arial" w:cs="Arial"/>
          <w:b/>
          <w:caps/>
          <w:sz w:val="22"/>
          <w:szCs w:val="22"/>
        </w:rPr>
      </w:pPr>
      <w:r w:rsidRPr="00E0629A">
        <w:rPr>
          <w:rFonts w:ascii="Arial" w:hAnsi="Arial" w:cs="Arial"/>
          <w:b/>
          <w:caps/>
          <w:sz w:val="22"/>
          <w:szCs w:val="22"/>
        </w:rPr>
        <w:t xml:space="preserve">An application </w:t>
      </w:r>
      <w:r w:rsidR="00C638C6">
        <w:rPr>
          <w:rFonts w:ascii="Arial" w:hAnsi="Arial" w:cs="Arial"/>
          <w:b/>
          <w:caps/>
          <w:sz w:val="22"/>
          <w:szCs w:val="22"/>
        </w:rPr>
        <w:t xml:space="preserve">FOR A ONE-TIME TRANSFER </w:t>
      </w:r>
      <w:r w:rsidRPr="00E0629A">
        <w:rPr>
          <w:rFonts w:ascii="Arial" w:hAnsi="Arial" w:cs="Arial"/>
          <w:b/>
          <w:caps/>
          <w:sz w:val="22"/>
          <w:szCs w:val="22"/>
        </w:rPr>
        <w:t xml:space="preserve">may only be made in respect of a </w:t>
      </w:r>
      <w:r w:rsidR="0057562B">
        <w:rPr>
          <w:rFonts w:ascii="Arial" w:hAnsi="Arial" w:cs="Arial"/>
          <w:b/>
          <w:caps/>
          <w:sz w:val="22"/>
          <w:szCs w:val="22"/>
        </w:rPr>
        <w:t>L</w:t>
      </w:r>
      <w:r w:rsidR="009B1444">
        <w:rPr>
          <w:rFonts w:ascii="Arial" w:hAnsi="Arial" w:cs="Arial"/>
          <w:b/>
          <w:caps/>
          <w:sz w:val="22"/>
          <w:szCs w:val="22"/>
        </w:rPr>
        <w:t>OCKED-IN RETIREMENT ACCOUNT (L</w:t>
      </w:r>
      <w:r w:rsidR="0057562B">
        <w:rPr>
          <w:rFonts w:ascii="Arial" w:hAnsi="Arial" w:cs="Arial"/>
          <w:b/>
          <w:caps/>
          <w:sz w:val="22"/>
          <w:szCs w:val="22"/>
        </w:rPr>
        <w:t>IRA</w:t>
      </w:r>
      <w:r w:rsidR="009B1444">
        <w:rPr>
          <w:rFonts w:ascii="Arial" w:hAnsi="Arial" w:cs="Arial"/>
          <w:b/>
          <w:caps/>
          <w:sz w:val="22"/>
          <w:szCs w:val="22"/>
        </w:rPr>
        <w:t>)</w:t>
      </w:r>
      <w:r w:rsidR="0057562B">
        <w:rPr>
          <w:rFonts w:ascii="Arial" w:hAnsi="Arial" w:cs="Arial"/>
          <w:b/>
          <w:caps/>
          <w:sz w:val="22"/>
          <w:szCs w:val="22"/>
        </w:rPr>
        <w:t xml:space="preserve">, </w:t>
      </w:r>
      <w:r w:rsidR="009B1444">
        <w:rPr>
          <w:rFonts w:ascii="Arial" w:hAnsi="Arial" w:cs="Arial"/>
          <w:b/>
          <w:caps/>
          <w:sz w:val="22"/>
          <w:szCs w:val="22"/>
        </w:rPr>
        <w:t>LIFE INCOME FUND (</w:t>
      </w:r>
      <w:r w:rsidRPr="00E0629A">
        <w:rPr>
          <w:rFonts w:ascii="Arial" w:hAnsi="Arial" w:cs="Arial"/>
          <w:b/>
          <w:caps/>
          <w:sz w:val="22"/>
          <w:szCs w:val="22"/>
        </w:rPr>
        <w:t>LIF</w:t>
      </w:r>
      <w:r w:rsidR="009B1444">
        <w:rPr>
          <w:rFonts w:ascii="Arial" w:hAnsi="Arial" w:cs="Arial"/>
          <w:b/>
          <w:caps/>
          <w:sz w:val="22"/>
          <w:szCs w:val="22"/>
        </w:rPr>
        <w:t>)</w:t>
      </w:r>
      <w:r w:rsidR="00136BC1">
        <w:rPr>
          <w:rFonts w:ascii="Arial" w:hAnsi="Arial" w:cs="Arial"/>
          <w:b/>
          <w:caps/>
          <w:sz w:val="22"/>
          <w:szCs w:val="22"/>
        </w:rPr>
        <w:t>,</w:t>
      </w:r>
      <w:r w:rsidRPr="00E0629A">
        <w:rPr>
          <w:rFonts w:ascii="Arial" w:hAnsi="Arial" w:cs="Arial"/>
          <w:b/>
          <w:caps/>
          <w:sz w:val="22"/>
          <w:szCs w:val="22"/>
        </w:rPr>
        <w:t xml:space="preserve"> or</w:t>
      </w:r>
      <w:r>
        <w:rPr>
          <w:rFonts w:ascii="Arial" w:hAnsi="Arial" w:cs="Arial"/>
          <w:b/>
          <w:caps/>
          <w:sz w:val="22"/>
          <w:szCs w:val="22"/>
        </w:rPr>
        <w:t xml:space="preserve"> </w:t>
      </w:r>
      <w:r w:rsidR="0057562B">
        <w:rPr>
          <w:rFonts w:ascii="Arial" w:hAnsi="Arial" w:cs="Arial"/>
          <w:b/>
          <w:caps/>
          <w:sz w:val="22"/>
          <w:szCs w:val="22"/>
        </w:rPr>
        <w:t xml:space="preserve">PENSION PLAN </w:t>
      </w:r>
      <w:r w:rsidRPr="00E0629A">
        <w:rPr>
          <w:rFonts w:ascii="Arial" w:hAnsi="Arial" w:cs="Arial"/>
          <w:b/>
          <w:caps/>
          <w:sz w:val="22"/>
          <w:szCs w:val="22"/>
        </w:rPr>
        <w:t xml:space="preserve">that is locked-in under </w:t>
      </w:r>
      <w:r w:rsidRPr="00903CBF">
        <w:rPr>
          <w:rFonts w:ascii="Arial" w:hAnsi="Arial" w:cs="Arial"/>
          <w:b/>
          <w:caps/>
          <w:sz w:val="22"/>
          <w:szCs w:val="22"/>
        </w:rPr>
        <w:t>The Pension Benefits Act</w:t>
      </w:r>
      <w:r w:rsidRPr="00EA45FB">
        <w:rPr>
          <w:rFonts w:ascii="Arial" w:hAnsi="Arial" w:cs="Arial"/>
          <w:b/>
          <w:caps/>
          <w:sz w:val="22"/>
          <w:szCs w:val="22"/>
        </w:rPr>
        <w:t xml:space="preserve"> </w:t>
      </w:r>
      <w:r w:rsidR="00FC7087">
        <w:rPr>
          <w:rFonts w:ascii="Arial" w:hAnsi="Arial" w:cs="Arial"/>
          <w:b/>
          <w:caps/>
          <w:sz w:val="22"/>
          <w:szCs w:val="22"/>
        </w:rPr>
        <w:t xml:space="preserve">(ACT) </w:t>
      </w:r>
      <w:r w:rsidRPr="00E0629A">
        <w:rPr>
          <w:rFonts w:ascii="Arial" w:hAnsi="Arial" w:cs="Arial"/>
          <w:b/>
          <w:caps/>
          <w:sz w:val="22"/>
          <w:szCs w:val="22"/>
        </w:rPr>
        <w:t xml:space="preserve">of Manitoba and </w:t>
      </w:r>
      <w:r w:rsidR="002611C7">
        <w:rPr>
          <w:rFonts w:ascii="Arial" w:hAnsi="Arial" w:cs="Arial"/>
          <w:b/>
          <w:caps/>
          <w:sz w:val="22"/>
          <w:szCs w:val="22"/>
        </w:rPr>
        <w:t xml:space="preserve">PENSION BENEFITS </w:t>
      </w:r>
      <w:r w:rsidRPr="00E0629A">
        <w:rPr>
          <w:rFonts w:ascii="Arial" w:hAnsi="Arial" w:cs="Arial"/>
          <w:b/>
          <w:caps/>
          <w:sz w:val="22"/>
          <w:szCs w:val="22"/>
        </w:rPr>
        <w:t>R</w:t>
      </w:r>
      <w:r>
        <w:rPr>
          <w:rFonts w:ascii="Arial" w:hAnsi="Arial" w:cs="Arial"/>
          <w:b/>
          <w:caps/>
          <w:sz w:val="22"/>
          <w:szCs w:val="22"/>
        </w:rPr>
        <w:t>egulation</w:t>
      </w:r>
    </w:p>
    <w:p w:rsidR="00AA2948" w:rsidRPr="00BC254D" w:rsidRDefault="00AA2948" w:rsidP="00AA2948">
      <w:pPr>
        <w:autoSpaceDE w:val="0"/>
        <w:autoSpaceDN w:val="0"/>
        <w:adjustRightInd w:val="0"/>
        <w:rPr>
          <w:rFonts w:ascii="Arial" w:hAnsi="Arial" w:cs="Arial"/>
          <w:sz w:val="20"/>
          <w:szCs w:val="20"/>
        </w:rPr>
      </w:pPr>
    </w:p>
    <w:p w:rsidR="00AA2948" w:rsidRPr="006B0ED7"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18"/>
          <w:szCs w:val="18"/>
        </w:rPr>
      </w:pPr>
      <w:r w:rsidRPr="006B0ED7">
        <w:rPr>
          <w:rFonts w:ascii="Arial" w:hAnsi="Arial" w:cs="Arial"/>
          <w:b/>
          <w:sz w:val="18"/>
          <w:szCs w:val="18"/>
        </w:rPr>
        <w:t xml:space="preserve">If you wish to make a </w:t>
      </w:r>
      <w:r>
        <w:rPr>
          <w:rFonts w:ascii="Arial" w:hAnsi="Arial" w:cs="Arial"/>
          <w:b/>
          <w:sz w:val="18"/>
          <w:szCs w:val="18"/>
        </w:rPr>
        <w:t>One-time</w:t>
      </w:r>
      <w:r w:rsidRPr="006B0ED7">
        <w:rPr>
          <w:rFonts w:ascii="Arial" w:hAnsi="Arial" w:cs="Arial"/>
          <w:b/>
          <w:sz w:val="18"/>
          <w:szCs w:val="18"/>
        </w:rPr>
        <w:t xml:space="preserve"> </w:t>
      </w:r>
      <w:r>
        <w:rPr>
          <w:rFonts w:ascii="Arial" w:hAnsi="Arial" w:cs="Arial"/>
          <w:b/>
          <w:sz w:val="18"/>
          <w:szCs w:val="18"/>
        </w:rPr>
        <w:t xml:space="preserve">Transfer from </w:t>
      </w:r>
      <w:r w:rsidR="0057562B">
        <w:rPr>
          <w:rFonts w:ascii="Arial" w:hAnsi="Arial" w:cs="Arial"/>
          <w:b/>
          <w:sz w:val="18"/>
          <w:szCs w:val="18"/>
        </w:rPr>
        <w:t xml:space="preserve">LIRAs, </w:t>
      </w:r>
      <w:r>
        <w:rPr>
          <w:rFonts w:ascii="Arial" w:hAnsi="Arial" w:cs="Arial"/>
          <w:b/>
          <w:sz w:val="18"/>
          <w:szCs w:val="18"/>
        </w:rPr>
        <w:t xml:space="preserve">LIFs </w:t>
      </w:r>
      <w:r w:rsidRPr="006B0ED7">
        <w:rPr>
          <w:rFonts w:ascii="Arial" w:hAnsi="Arial" w:cs="Arial"/>
          <w:b/>
          <w:sz w:val="18"/>
          <w:szCs w:val="18"/>
        </w:rPr>
        <w:t xml:space="preserve">or Pension Plans managed by different administrators, you must make a separate application to each administrator </w:t>
      </w:r>
      <w:r w:rsidR="00AE30C2">
        <w:rPr>
          <w:rFonts w:ascii="Arial" w:hAnsi="Arial" w:cs="Arial"/>
          <w:b/>
          <w:sz w:val="18"/>
          <w:szCs w:val="18"/>
        </w:rPr>
        <w:t>within no more than 30 days after the first request.</w:t>
      </w:r>
    </w:p>
    <w:p w:rsidR="00AA2948" w:rsidRDefault="00AA2948" w:rsidP="00AA2948">
      <w:pPr>
        <w:autoSpaceDE w:val="0"/>
        <w:autoSpaceDN w:val="0"/>
        <w:adjustRightInd w:val="0"/>
        <w:rPr>
          <w:rFonts w:ascii="Arial" w:hAnsi="Arial" w:cs="Arial"/>
          <w:sz w:val="20"/>
          <w:szCs w:val="20"/>
        </w:rPr>
      </w:pPr>
    </w:p>
    <w:p w:rsidR="005A1B5D" w:rsidRPr="00BC254D" w:rsidRDefault="005A1B5D" w:rsidP="00AA2948">
      <w:pPr>
        <w:autoSpaceDE w:val="0"/>
        <w:autoSpaceDN w:val="0"/>
        <w:adjustRightInd w:val="0"/>
        <w:rPr>
          <w:rFonts w:ascii="Arial" w:hAnsi="Arial" w:cs="Arial"/>
          <w:sz w:val="20"/>
          <w:szCs w:val="20"/>
        </w:rPr>
      </w:pPr>
    </w:p>
    <w:p w:rsidR="00AA2948" w:rsidRPr="0035727F" w:rsidRDefault="00AA2948" w:rsidP="00AA2948">
      <w:pPr>
        <w:autoSpaceDE w:val="0"/>
        <w:autoSpaceDN w:val="0"/>
        <w:adjustRightInd w:val="0"/>
        <w:rPr>
          <w:rFonts w:ascii="Arial" w:hAnsi="Arial" w:cs="Arial"/>
          <w:b/>
          <w:sz w:val="18"/>
          <w:szCs w:val="18"/>
        </w:rPr>
      </w:pPr>
      <w:r w:rsidRPr="0035727F">
        <w:rPr>
          <w:rFonts w:ascii="Arial" w:hAnsi="Arial" w:cs="Arial"/>
          <w:b/>
          <w:sz w:val="18"/>
          <w:szCs w:val="18"/>
        </w:rPr>
        <w:t>I - APPLICANT INFORMATION</w:t>
      </w:r>
    </w:p>
    <w:p w:rsidR="00AA2948" w:rsidRPr="00BC254D" w:rsidRDefault="00AA2948" w:rsidP="00AA2948">
      <w:pPr>
        <w:autoSpaceDE w:val="0"/>
        <w:autoSpaceDN w:val="0"/>
        <w:adjustRightInd w:val="0"/>
        <w:rPr>
          <w:rFonts w:ascii="Arial" w:hAnsi="Arial" w:cs="Arial"/>
          <w:sz w:val="18"/>
          <w:szCs w:val="18"/>
        </w:rPr>
      </w:pPr>
    </w:p>
    <w:p w:rsidR="00AA2948" w:rsidRPr="00BC254D"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p>
    <w:p w:rsidR="00AA2948" w:rsidRPr="00BC254D"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18"/>
          <w:szCs w:val="18"/>
        </w:rPr>
      </w:pPr>
      <w:r w:rsidRPr="0035727F">
        <w:rPr>
          <w:rFonts w:ascii="Arial" w:hAnsi="Arial" w:cs="Arial"/>
          <w:b/>
          <w:sz w:val="18"/>
          <w:szCs w:val="18"/>
        </w:rPr>
        <w:t>_______________________________</w:t>
      </w:r>
      <w:r>
        <w:rPr>
          <w:rFonts w:ascii="Arial" w:hAnsi="Arial" w:cs="Arial"/>
          <w:b/>
          <w:sz w:val="18"/>
          <w:szCs w:val="18"/>
        </w:rPr>
        <w:t>____</w:t>
      </w:r>
      <w:r w:rsidRPr="0035727F">
        <w:rPr>
          <w:rFonts w:ascii="Arial" w:hAnsi="Arial" w:cs="Arial"/>
          <w:b/>
          <w:sz w:val="18"/>
          <w:szCs w:val="18"/>
        </w:rPr>
        <w:tab/>
      </w:r>
      <w:r w:rsidRPr="0035727F">
        <w:rPr>
          <w:rFonts w:ascii="Arial" w:hAnsi="Arial" w:cs="Arial"/>
          <w:b/>
          <w:sz w:val="18"/>
          <w:szCs w:val="18"/>
        </w:rPr>
        <w:tab/>
        <w:t>_______________________________________________</w:t>
      </w:r>
      <w:r>
        <w:rPr>
          <w:rFonts w:ascii="Arial" w:hAnsi="Arial" w:cs="Arial"/>
          <w:b/>
          <w:sz w:val="18"/>
          <w:szCs w:val="18"/>
        </w:rPr>
        <w:t>_______</w:t>
      </w: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First Name</w:t>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t>Last Name</w:t>
      </w:r>
    </w:p>
    <w:p w:rsidR="00AA2948" w:rsidRPr="00BC254D"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___________________________________________________________________________________</w:t>
      </w:r>
      <w:r>
        <w:rPr>
          <w:rFonts w:ascii="Arial" w:hAnsi="Arial" w:cs="Arial"/>
          <w:sz w:val="18"/>
          <w:szCs w:val="18"/>
        </w:rPr>
        <w:t>______________</w:t>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 xml:space="preserve">Address </w:t>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_____________________________</w:t>
      </w:r>
      <w:r>
        <w:rPr>
          <w:rFonts w:ascii="Arial" w:hAnsi="Arial" w:cs="Arial"/>
          <w:sz w:val="18"/>
          <w:szCs w:val="18"/>
        </w:rPr>
        <w:t>___</w:t>
      </w:r>
      <w:r>
        <w:rPr>
          <w:rFonts w:ascii="Arial" w:hAnsi="Arial" w:cs="Arial"/>
          <w:sz w:val="18"/>
          <w:szCs w:val="18"/>
        </w:rPr>
        <w:tab/>
      </w:r>
      <w:r w:rsidRPr="0035727F">
        <w:rPr>
          <w:rFonts w:ascii="Arial" w:hAnsi="Arial" w:cs="Arial"/>
          <w:sz w:val="18"/>
          <w:szCs w:val="18"/>
        </w:rPr>
        <w:t>________________________</w:t>
      </w:r>
      <w:r w:rsidRPr="0035727F">
        <w:rPr>
          <w:rFonts w:ascii="Arial" w:hAnsi="Arial" w:cs="Arial"/>
          <w:sz w:val="18"/>
          <w:szCs w:val="18"/>
        </w:rPr>
        <w:tab/>
        <w:t>__________________</w:t>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City</w:t>
      </w:r>
      <w:r w:rsidR="006244A0">
        <w:rPr>
          <w:rFonts w:ascii="Arial" w:hAnsi="Arial" w:cs="Arial"/>
          <w:sz w:val="18"/>
          <w:szCs w:val="18"/>
        </w:rPr>
        <w:t>/Town</w:t>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Pr>
          <w:rFonts w:ascii="Arial" w:hAnsi="Arial" w:cs="Arial"/>
          <w:sz w:val="18"/>
          <w:szCs w:val="18"/>
        </w:rPr>
        <w:tab/>
      </w:r>
      <w:r w:rsidRPr="0035727F">
        <w:rPr>
          <w:rFonts w:ascii="Arial" w:hAnsi="Arial" w:cs="Arial"/>
          <w:sz w:val="18"/>
          <w:szCs w:val="18"/>
        </w:rPr>
        <w:t>Province</w:t>
      </w:r>
      <w:r w:rsidR="006244A0">
        <w:rPr>
          <w:rFonts w:ascii="Arial" w:hAnsi="Arial" w:cs="Arial"/>
          <w:sz w:val="18"/>
          <w:szCs w:val="18"/>
        </w:rPr>
        <w:t>/Territory</w:t>
      </w:r>
      <w:r w:rsidRPr="0035727F">
        <w:rPr>
          <w:rFonts w:ascii="Arial" w:hAnsi="Arial" w:cs="Arial"/>
          <w:sz w:val="18"/>
          <w:szCs w:val="18"/>
        </w:rPr>
        <w:tab/>
      </w:r>
      <w:r w:rsidR="00903CBF">
        <w:rPr>
          <w:rFonts w:ascii="Arial" w:hAnsi="Arial" w:cs="Arial"/>
          <w:sz w:val="18"/>
          <w:szCs w:val="18"/>
        </w:rPr>
        <w:tab/>
      </w:r>
      <w:r w:rsidR="00903CBF">
        <w:rPr>
          <w:rFonts w:ascii="Arial" w:hAnsi="Arial" w:cs="Arial"/>
          <w:sz w:val="18"/>
          <w:szCs w:val="18"/>
        </w:rPr>
        <w:tab/>
      </w:r>
      <w:r w:rsidRPr="0035727F">
        <w:rPr>
          <w:rFonts w:ascii="Arial" w:hAnsi="Arial" w:cs="Arial"/>
          <w:sz w:val="18"/>
          <w:szCs w:val="18"/>
        </w:rPr>
        <w:t>Postal Code</w:t>
      </w:r>
      <w:r w:rsidRPr="0035727F">
        <w:rPr>
          <w:rFonts w:ascii="Arial" w:hAnsi="Arial" w:cs="Arial"/>
          <w:sz w:val="18"/>
          <w:szCs w:val="18"/>
        </w:rPr>
        <w:tab/>
      </w:r>
      <w:r w:rsidRPr="0035727F">
        <w:rPr>
          <w:rFonts w:ascii="Arial" w:hAnsi="Arial" w:cs="Arial"/>
          <w:sz w:val="18"/>
          <w:szCs w:val="18"/>
        </w:rPr>
        <w:tab/>
      </w:r>
    </w:p>
    <w:p w:rsidR="00AA2948" w:rsidRPr="0035727F" w:rsidRDefault="00AA2948" w:rsidP="00AA2948">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p>
    <w:p w:rsidR="00AA2948" w:rsidRPr="0035727F" w:rsidRDefault="00AA2948" w:rsidP="00AA2948">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r w:rsidRPr="0035727F">
        <w:rPr>
          <w:rFonts w:ascii="Arial" w:hAnsi="Arial" w:cs="Arial"/>
          <w:sz w:val="18"/>
          <w:szCs w:val="18"/>
        </w:rPr>
        <w:t>_______/_______/_______</w:t>
      </w:r>
      <w:r w:rsidRPr="0035727F">
        <w:rPr>
          <w:rFonts w:ascii="Arial" w:hAnsi="Arial" w:cs="Arial"/>
          <w:sz w:val="18"/>
          <w:szCs w:val="18"/>
        </w:rPr>
        <w:tab/>
      </w:r>
      <w:r w:rsidRPr="0035727F">
        <w:rPr>
          <w:rFonts w:ascii="Arial" w:hAnsi="Arial" w:cs="Arial"/>
          <w:sz w:val="18"/>
          <w:szCs w:val="18"/>
        </w:rPr>
        <w:tab/>
      </w:r>
      <w:r>
        <w:rPr>
          <w:rFonts w:ascii="Arial" w:hAnsi="Arial" w:cs="Arial"/>
          <w:sz w:val="18"/>
          <w:szCs w:val="18"/>
        </w:rPr>
        <w:tab/>
      </w:r>
      <w:r w:rsidRPr="0035727F">
        <w:rPr>
          <w:rFonts w:ascii="Arial" w:hAnsi="Arial" w:cs="Arial"/>
          <w:sz w:val="18"/>
          <w:szCs w:val="18"/>
        </w:rPr>
        <w:t>________________________</w:t>
      </w:r>
    </w:p>
    <w:p w:rsidR="00AA2948" w:rsidRPr="0035727F" w:rsidRDefault="00AA2948" w:rsidP="00AA2948">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r w:rsidRPr="0035727F">
        <w:rPr>
          <w:rFonts w:ascii="Arial" w:hAnsi="Arial" w:cs="Arial"/>
          <w:sz w:val="18"/>
          <w:szCs w:val="18"/>
        </w:rPr>
        <w:t>Date of Birth (Day/Month/Year)</w:t>
      </w:r>
      <w:r w:rsidRPr="0035727F">
        <w:rPr>
          <w:rFonts w:ascii="Arial" w:hAnsi="Arial" w:cs="Arial"/>
          <w:sz w:val="18"/>
          <w:szCs w:val="18"/>
        </w:rPr>
        <w:tab/>
      </w:r>
      <w:r w:rsidRPr="0035727F">
        <w:rPr>
          <w:rFonts w:ascii="Arial" w:hAnsi="Arial" w:cs="Arial"/>
          <w:sz w:val="18"/>
          <w:szCs w:val="18"/>
        </w:rPr>
        <w:tab/>
      </w:r>
      <w:r>
        <w:rPr>
          <w:rFonts w:ascii="Arial" w:hAnsi="Arial" w:cs="Arial"/>
          <w:sz w:val="18"/>
          <w:szCs w:val="18"/>
        </w:rPr>
        <w:tab/>
      </w:r>
      <w:r w:rsidRPr="0035727F">
        <w:rPr>
          <w:rFonts w:ascii="Arial" w:hAnsi="Arial" w:cs="Arial"/>
          <w:sz w:val="18"/>
          <w:szCs w:val="18"/>
        </w:rPr>
        <w:t>Social Insurance Number</w:t>
      </w:r>
    </w:p>
    <w:p w:rsidR="00AA2948" w:rsidRDefault="00AA2948" w:rsidP="00AA2948">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p>
    <w:p w:rsidR="00AA2948" w:rsidRPr="0035727F" w:rsidRDefault="00AA2948" w:rsidP="00AA2948">
      <w:pPr>
        <w:pStyle w:val="Default"/>
        <w:pBdr>
          <w:top w:val="single" w:sz="4" w:space="1" w:color="auto"/>
          <w:left w:val="single" w:sz="4" w:space="4" w:color="auto"/>
          <w:bottom w:val="single" w:sz="4" w:space="1" w:color="auto"/>
          <w:right w:val="single" w:sz="4" w:space="4" w:color="auto"/>
        </w:pBdr>
        <w:rPr>
          <w:rFonts w:ascii="Arial" w:hAnsi="Arial" w:cs="Arial"/>
          <w:sz w:val="18"/>
          <w:szCs w:val="18"/>
        </w:rPr>
      </w:pPr>
    </w:p>
    <w:p w:rsidR="00AA2948" w:rsidRDefault="00AA2948" w:rsidP="00AA2948">
      <w:pPr>
        <w:autoSpaceDE w:val="0"/>
        <w:autoSpaceDN w:val="0"/>
        <w:adjustRightInd w:val="0"/>
        <w:rPr>
          <w:rFonts w:ascii="Arial" w:hAnsi="Arial" w:cs="Arial"/>
          <w:sz w:val="18"/>
          <w:szCs w:val="18"/>
        </w:rPr>
      </w:pPr>
    </w:p>
    <w:p w:rsidR="005A1B5D" w:rsidRPr="00BC254D" w:rsidRDefault="005A1B5D" w:rsidP="00AA2948">
      <w:pPr>
        <w:autoSpaceDE w:val="0"/>
        <w:autoSpaceDN w:val="0"/>
        <w:adjustRightInd w:val="0"/>
        <w:rPr>
          <w:rFonts w:ascii="Arial" w:hAnsi="Arial" w:cs="Arial"/>
          <w:sz w:val="18"/>
          <w:szCs w:val="18"/>
        </w:rPr>
      </w:pPr>
    </w:p>
    <w:p w:rsidR="00AA2948" w:rsidRPr="0035727F" w:rsidRDefault="00AA2948" w:rsidP="00AA2948">
      <w:pPr>
        <w:autoSpaceDE w:val="0"/>
        <w:autoSpaceDN w:val="0"/>
        <w:adjustRightInd w:val="0"/>
        <w:rPr>
          <w:rFonts w:ascii="Arial" w:hAnsi="Arial" w:cs="Arial"/>
          <w:sz w:val="18"/>
          <w:szCs w:val="18"/>
        </w:rPr>
      </w:pPr>
      <w:r w:rsidRPr="0035727F">
        <w:rPr>
          <w:rFonts w:ascii="Arial" w:hAnsi="Arial" w:cs="Arial"/>
          <w:b/>
          <w:sz w:val="18"/>
          <w:szCs w:val="18"/>
        </w:rPr>
        <w:t>II - ADMINISTRATOR INFORMATION</w:t>
      </w:r>
    </w:p>
    <w:p w:rsidR="00AA2948" w:rsidRPr="0035727F" w:rsidRDefault="00AA2948" w:rsidP="00AA2948">
      <w:pPr>
        <w:autoSpaceDE w:val="0"/>
        <w:autoSpaceDN w:val="0"/>
        <w:adjustRightInd w:val="0"/>
        <w:rPr>
          <w:rFonts w:ascii="Arial" w:hAnsi="Arial" w:cs="Arial"/>
          <w:sz w:val="18"/>
          <w:szCs w:val="18"/>
        </w:rPr>
      </w:pPr>
    </w:p>
    <w:p w:rsidR="00AA2948"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____________________________________________________________________________________</w:t>
      </w:r>
      <w:r>
        <w:rPr>
          <w:rFonts w:ascii="Arial" w:hAnsi="Arial" w:cs="Arial"/>
          <w:sz w:val="18"/>
          <w:szCs w:val="18"/>
        </w:rPr>
        <w:t>_____________</w:t>
      </w:r>
    </w:p>
    <w:p w:rsidR="00AA2948" w:rsidRPr="006244A0"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 xml:space="preserve">Name of Administrator </w:t>
      </w:r>
      <w:r w:rsidRPr="00903CBF">
        <w:rPr>
          <w:rFonts w:ascii="Arial" w:hAnsi="Arial" w:cs="Arial"/>
          <w:sz w:val="18"/>
          <w:szCs w:val="18"/>
        </w:rPr>
        <w:t>(Financial Institution or Pension Plan)</w:t>
      </w: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___________________________________________________________________________________</w:t>
      </w:r>
      <w:r>
        <w:rPr>
          <w:rFonts w:ascii="Arial" w:hAnsi="Arial" w:cs="Arial"/>
          <w:sz w:val="18"/>
          <w:szCs w:val="18"/>
        </w:rPr>
        <w:t>______________</w:t>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 xml:space="preserve">Address </w:t>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_____________________________</w:t>
      </w:r>
      <w:r>
        <w:rPr>
          <w:rFonts w:ascii="Arial" w:hAnsi="Arial" w:cs="Arial"/>
          <w:sz w:val="18"/>
          <w:szCs w:val="18"/>
        </w:rPr>
        <w:t>____</w:t>
      </w:r>
      <w:r w:rsidRPr="0035727F">
        <w:rPr>
          <w:rFonts w:ascii="Arial" w:hAnsi="Arial" w:cs="Arial"/>
          <w:sz w:val="18"/>
          <w:szCs w:val="18"/>
        </w:rPr>
        <w:tab/>
      </w:r>
      <w:r>
        <w:rPr>
          <w:rFonts w:ascii="Arial" w:hAnsi="Arial" w:cs="Arial"/>
          <w:sz w:val="18"/>
          <w:szCs w:val="18"/>
        </w:rPr>
        <w:tab/>
      </w:r>
      <w:r w:rsidRPr="0035727F">
        <w:rPr>
          <w:rFonts w:ascii="Arial" w:hAnsi="Arial" w:cs="Arial"/>
          <w:sz w:val="18"/>
          <w:szCs w:val="18"/>
        </w:rPr>
        <w:t>_________________</w:t>
      </w:r>
      <w:r>
        <w:rPr>
          <w:rFonts w:ascii="Arial" w:hAnsi="Arial" w:cs="Arial"/>
          <w:sz w:val="18"/>
          <w:szCs w:val="18"/>
        </w:rPr>
        <w:t>____</w:t>
      </w:r>
      <w:r w:rsidRPr="0035727F">
        <w:rPr>
          <w:rFonts w:ascii="Arial" w:hAnsi="Arial" w:cs="Arial"/>
          <w:sz w:val="18"/>
          <w:szCs w:val="18"/>
        </w:rPr>
        <w:tab/>
      </w:r>
      <w:r w:rsidRPr="0035727F">
        <w:rPr>
          <w:rFonts w:ascii="Arial" w:hAnsi="Arial" w:cs="Arial"/>
          <w:sz w:val="18"/>
          <w:szCs w:val="18"/>
        </w:rPr>
        <w:tab/>
      </w:r>
      <w:r>
        <w:rPr>
          <w:rFonts w:ascii="Arial" w:hAnsi="Arial" w:cs="Arial"/>
          <w:sz w:val="18"/>
          <w:szCs w:val="18"/>
        </w:rPr>
        <w:tab/>
      </w:r>
      <w:r w:rsidRPr="0035727F">
        <w:rPr>
          <w:rFonts w:ascii="Arial" w:hAnsi="Arial" w:cs="Arial"/>
          <w:sz w:val="18"/>
          <w:szCs w:val="18"/>
        </w:rPr>
        <w:t>__________________</w:t>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r w:rsidRPr="0035727F">
        <w:rPr>
          <w:rFonts w:ascii="Arial" w:hAnsi="Arial" w:cs="Arial"/>
          <w:sz w:val="18"/>
          <w:szCs w:val="18"/>
        </w:rPr>
        <w:t>City</w:t>
      </w:r>
      <w:r w:rsidR="00961A35">
        <w:rPr>
          <w:rFonts w:ascii="Arial" w:hAnsi="Arial" w:cs="Arial"/>
          <w:sz w:val="18"/>
          <w:szCs w:val="18"/>
        </w:rPr>
        <w:t>/Town</w:t>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t>Province</w:t>
      </w:r>
      <w:r w:rsidRPr="0035727F">
        <w:rPr>
          <w:rFonts w:ascii="Arial" w:hAnsi="Arial" w:cs="Arial"/>
          <w:sz w:val="18"/>
          <w:szCs w:val="18"/>
        </w:rPr>
        <w:tab/>
      </w:r>
      <w:r w:rsidR="006244A0">
        <w:rPr>
          <w:rFonts w:ascii="Arial" w:hAnsi="Arial" w:cs="Arial"/>
          <w:sz w:val="18"/>
          <w:szCs w:val="18"/>
        </w:rPr>
        <w:t>/Territory</w:t>
      </w:r>
      <w:r w:rsidRPr="0035727F">
        <w:rPr>
          <w:rFonts w:ascii="Arial" w:hAnsi="Arial" w:cs="Arial"/>
          <w:sz w:val="18"/>
          <w:szCs w:val="18"/>
        </w:rPr>
        <w:tab/>
      </w:r>
      <w:r w:rsidRPr="0035727F">
        <w:rPr>
          <w:rFonts w:ascii="Arial" w:hAnsi="Arial" w:cs="Arial"/>
          <w:sz w:val="18"/>
          <w:szCs w:val="18"/>
        </w:rPr>
        <w:tab/>
      </w:r>
      <w:r w:rsidR="00BC254D">
        <w:rPr>
          <w:rFonts w:ascii="Arial" w:hAnsi="Arial" w:cs="Arial"/>
          <w:sz w:val="18"/>
          <w:szCs w:val="18"/>
        </w:rPr>
        <w:tab/>
      </w:r>
      <w:r w:rsidRPr="0035727F">
        <w:rPr>
          <w:rFonts w:ascii="Arial" w:hAnsi="Arial" w:cs="Arial"/>
          <w:sz w:val="18"/>
          <w:szCs w:val="18"/>
        </w:rPr>
        <w:t>Postal Code</w:t>
      </w:r>
      <w:r w:rsidRPr="0035727F">
        <w:rPr>
          <w:rFonts w:ascii="Arial" w:hAnsi="Arial" w:cs="Arial"/>
          <w:sz w:val="18"/>
          <w:szCs w:val="18"/>
        </w:rPr>
        <w:tab/>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18"/>
          <w:szCs w:val="18"/>
        </w:rPr>
      </w:pPr>
    </w:p>
    <w:p w:rsidR="00834537" w:rsidRDefault="00834537" w:rsidP="00AA2948">
      <w:pPr>
        <w:autoSpaceDE w:val="0"/>
        <w:autoSpaceDN w:val="0"/>
        <w:adjustRightInd w:val="0"/>
        <w:rPr>
          <w:rFonts w:ascii="Arial" w:hAnsi="Arial" w:cs="Arial"/>
          <w:sz w:val="18"/>
          <w:szCs w:val="18"/>
          <w:u w:val="single"/>
        </w:rPr>
      </w:pPr>
    </w:p>
    <w:p w:rsidR="005A1B5D" w:rsidRPr="00BC254D" w:rsidRDefault="005A1B5D" w:rsidP="00AA2948">
      <w:pPr>
        <w:autoSpaceDE w:val="0"/>
        <w:autoSpaceDN w:val="0"/>
        <w:adjustRightInd w:val="0"/>
        <w:rPr>
          <w:rFonts w:ascii="Arial" w:hAnsi="Arial" w:cs="Arial"/>
          <w:sz w:val="18"/>
          <w:szCs w:val="18"/>
          <w:u w:val="single"/>
        </w:rPr>
      </w:pPr>
    </w:p>
    <w:p w:rsidR="00AA2948" w:rsidRPr="0035727F" w:rsidRDefault="00AA2948" w:rsidP="00AA2948">
      <w:pPr>
        <w:autoSpaceDE w:val="0"/>
        <w:autoSpaceDN w:val="0"/>
        <w:adjustRightInd w:val="0"/>
        <w:rPr>
          <w:rFonts w:ascii="Arial" w:hAnsi="Arial" w:cs="Arial"/>
          <w:b/>
          <w:sz w:val="18"/>
          <w:szCs w:val="18"/>
        </w:rPr>
      </w:pPr>
      <w:r w:rsidRPr="0035727F">
        <w:rPr>
          <w:rFonts w:ascii="Arial" w:hAnsi="Arial" w:cs="Arial"/>
          <w:b/>
          <w:sz w:val="18"/>
          <w:szCs w:val="18"/>
        </w:rPr>
        <w:t xml:space="preserve">III – </w:t>
      </w:r>
      <w:r>
        <w:rPr>
          <w:rFonts w:ascii="Arial" w:hAnsi="Arial" w:cs="Arial"/>
          <w:b/>
          <w:sz w:val="18"/>
          <w:szCs w:val="18"/>
        </w:rPr>
        <w:t>ONE-TIME</w:t>
      </w:r>
      <w:r w:rsidRPr="0035727F">
        <w:rPr>
          <w:rFonts w:ascii="Arial" w:hAnsi="Arial" w:cs="Arial"/>
          <w:b/>
          <w:sz w:val="18"/>
          <w:szCs w:val="18"/>
        </w:rPr>
        <w:t xml:space="preserve"> TRANSFER INFORMATION</w:t>
      </w:r>
    </w:p>
    <w:p w:rsidR="00AA2948" w:rsidRPr="0035727F" w:rsidRDefault="00AA2948" w:rsidP="00AA2948">
      <w:pPr>
        <w:autoSpaceDE w:val="0"/>
        <w:autoSpaceDN w:val="0"/>
        <w:adjustRightInd w:val="0"/>
        <w:rPr>
          <w:rFonts w:ascii="Arial" w:hAnsi="Arial" w:cs="Arial"/>
          <w:sz w:val="18"/>
          <w:szCs w:val="18"/>
        </w:rPr>
      </w:pPr>
    </w:p>
    <w:p w:rsidR="00AA2948" w:rsidRPr="0035727F" w:rsidRDefault="00AA2948" w:rsidP="00AA2948">
      <w:pPr>
        <w:pStyle w:val="Default"/>
        <w:rPr>
          <w:rFonts w:ascii="Arial" w:hAnsi="Arial" w:cs="Arial"/>
          <w:sz w:val="18"/>
          <w:szCs w:val="18"/>
        </w:rPr>
      </w:pPr>
      <w:r w:rsidRPr="0035727F">
        <w:rPr>
          <w:rFonts w:ascii="Arial" w:hAnsi="Arial" w:cs="Arial"/>
          <w:sz w:val="18"/>
          <w:szCs w:val="18"/>
        </w:rPr>
        <w:t xml:space="preserve">Identify for each of your </w:t>
      </w:r>
      <w:r w:rsidR="00AE30C2">
        <w:rPr>
          <w:rFonts w:ascii="Arial" w:hAnsi="Arial" w:cs="Arial"/>
          <w:sz w:val="18"/>
          <w:szCs w:val="18"/>
        </w:rPr>
        <w:t>LIRAs,</w:t>
      </w:r>
      <w:r w:rsidR="00E72499">
        <w:rPr>
          <w:rFonts w:ascii="Arial" w:hAnsi="Arial" w:cs="Arial"/>
          <w:sz w:val="18"/>
          <w:szCs w:val="18"/>
        </w:rPr>
        <w:t xml:space="preserve"> </w:t>
      </w:r>
      <w:r w:rsidRPr="0035727F">
        <w:rPr>
          <w:rFonts w:ascii="Arial" w:hAnsi="Arial" w:cs="Arial"/>
          <w:sz w:val="18"/>
          <w:szCs w:val="18"/>
        </w:rPr>
        <w:t>LIFs</w:t>
      </w:r>
      <w:r>
        <w:rPr>
          <w:rFonts w:ascii="Arial" w:hAnsi="Arial" w:cs="Arial"/>
          <w:sz w:val="18"/>
          <w:szCs w:val="18"/>
        </w:rPr>
        <w:t xml:space="preserve"> </w:t>
      </w:r>
      <w:r w:rsidRPr="0035727F">
        <w:rPr>
          <w:rFonts w:ascii="Arial" w:hAnsi="Arial" w:cs="Arial"/>
          <w:sz w:val="18"/>
          <w:szCs w:val="18"/>
        </w:rPr>
        <w:t>or Pension Plans</w:t>
      </w:r>
      <w:r w:rsidR="00FC7087">
        <w:rPr>
          <w:rFonts w:ascii="Arial" w:hAnsi="Arial" w:cs="Arial"/>
          <w:sz w:val="18"/>
          <w:szCs w:val="18"/>
        </w:rPr>
        <w:t xml:space="preserve"> with the Administrator</w:t>
      </w:r>
      <w:r w:rsidRPr="0035727F">
        <w:rPr>
          <w:rFonts w:ascii="Arial" w:hAnsi="Arial" w:cs="Arial"/>
          <w:sz w:val="18"/>
          <w:szCs w:val="18"/>
        </w:rPr>
        <w:t>:</w:t>
      </w:r>
    </w:p>
    <w:p w:rsidR="00AA2948" w:rsidRPr="0035727F" w:rsidRDefault="00AA2948" w:rsidP="00AA2948">
      <w:pPr>
        <w:pStyle w:val="Default"/>
        <w:rPr>
          <w:rFonts w:ascii="Arial" w:hAnsi="Arial" w:cs="Arial"/>
          <w:sz w:val="18"/>
          <w:szCs w:val="18"/>
        </w:rPr>
      </w:pPr>
    </w:p>
    <w:p w:rsidR="00AA2948" w:rsidRPr="0035727F" w:rsidRDefault="00AA2948" w:rsidP="00AA2948">
      <w:pPr>
        <w:pStyle w:val="Default"/>
        <w:numPr>
          <w:ilvl w:val="0"/>
          <w:numId w:val="2"/>
        </w:numPr>
        <w:rPr>
          <w:rFonts w:ascii="Arial" w:hAnsi="Arial" w:cs="Arial"/>
          <w:sz w:val="18"/>
          <w:szCs w:val="18"/>
        </w:rPr>
      </w:pPr>
      <w:r w:rsidRPr="0035727F">
        <w:rPr>
          <w:rFonts w:ascii="Arial" w:hAnsi="Arial" w:cs="Arial"/>
          <w:sz w:val="18"/>
          <w:szCs w:val="18"/>
        </w:rPr>
        <w:t>Name of the Administrator</w:t>
      </w:r>
    </w:p>
    <w:p w:rsidR="00AA2948" w:rsidRPr="0035727F" w:rsidRDefault="00AA2948" w:rsidP="00AA2948">
      <w:pPr>
        <w:pStyle w:val="Default"/>
        <w:numPr>
          <w:ilvl w:val="0"/>
          <w:numId w:val="2"/>
        </w:numPr>
        <w:rPr>
          <w:rFonts w:ascii="Arial" w:hAnsi="Arial" w:cs="Arial"/>
          <w:sz w:val="18"/>
          <w:szCs w:val="18"/>
        </w:rPr>
      </w:pPr>
      <w:r w:rsidRPr="0035727F">
        <w:rPr>
          <w:rFonts w:ascii="Arial" w:hAnsi="Arial" w:cs="Arial"/>
          <w:sz w:val="18"/>
          <w:szCs w:val="18"/>
        </w:rPr>
        <w:t>Address</w:t>
      </w:r>
    </w:p>
    <w:p w:rsidR="00AA2948" w:rsidRPr="0035727F" w:rsidRDefault="00AA2948" w:rsidP="00AA2948">
      <w:pPr>
        <w:pStyle w:val="Default"/>
        <w:numPr>
          <w:ilvl w:val="0"/>
          <w:numId w:val="2"/>
        </w:numPr>
        <w:rPr>
          <w:rFonts w:ascii="Arial" w:hAnsi="Arial" w:cs="Arial"/>
          <w:sz w:val="18"/>
          <w:szCs w:val="18"/>
        </w:rPr>
      </w:pPr>
      <w:r w:rsidRPr="0035727F">
        <w:rPr>
          <w:rFonts w:ascii="Arial" w:hAnsi="Arial" w:cs="Arial"/>
          <w:sz w:val="18"/>
          <w:szCs w:val="18"/>
        </w:rPr>
        <w:t>Maximum amount that may be transferred from the plan</w:t>
      </w:r>
    </w:p>
    <w:p w:rsidR="00AA2948" w:rsidRPr="0035727F" w:rsidRDefault="00AA2948" w:rsidP="00AA2948">
      <w:pPr>
        <w:pStyle w:val="Default"/>
        <w:numPr>
          <w:ilvl w:val="0"/>
          <w:numId w:val="2"/>
        </w:numPr>
        <w:rPr>
          <w:rFonts w:ascii="Arial" w:hAnsi="Arial" w:cs="Arial"/>
          <w:sz w:val="18"/>
          <w:szCs w:val="18"/>
        </w:rPr>
      </w:pPr>
      <w:r w:rsidRPr="0035727F">
        <w:rPr>
          <w:rFonts w:ascii="Arial" w:hAnsi="Arial" w:cs="Arial"/>
          <w:sz w:val="18"/>
          <w:szCs w:val="18"/>
        </w:rPr>
        <w:t>Amount to be transferred from each plan</w:t>
      </w:r>
    </w:p>
    <w:p w:rsidR="0061064E" w:rsidRPr="0035727F" w:rsidRDefault="00AA2948" w:rsidP="00AA5CC9">
      <w:pPr>
        <w:pStyle w:val="Default"/>
        <w:numPr>
          <w:ilvl w:val="0"/>
          <w:numId w:val="2"/>
        </w:numPr>
        <w:rPr>
          <w:rFonts w:ascii="Arial" w:hAnsi="Arial" w:cs="Arial"/>
          <w:sz w:val="18"/>
          <w:szCs w:val="18"/>
        </w:rPr>
      </w:pPr>
      <w:r w:rsidRPr="0035727F">
        <w:rPr>
          <w:rFonts w:ascii="Arial" w:hAnsi="Arial" w:cs="Arial"/>
          <w:sz w:val="18"/>
          <w:szCs w:val="18"/>
        </w:rPr>
        <w:t>Date the information was provided by the administrator</w:t>
      </w:r>
      <w:r w:rsidR="00FC7087">
        <w:rPr>
          <w:rFonts w:ascii="Arial" w:hAnsi="Arial" w:cs="Arial"/>
          <w:sz w:val="18"/>
          <w:szCs w:val="18"/>
        </w:rPr>
        <w:t xml:space="preserve"> under 10.56(3) of the regulation.</w:t>
      </w:r>
    </w:p>
    <w:p w:rsidR="00BC254D" w:rsidRDefault="00BC254D" w:rsidP="00AA2948">
      <w:pPr>
        <w:pStyle w:val="Default"/>
        <w:rPr>
          <w:rFonts w:ascii="Arial" w:hAnsi="Arial" w:cs="Arial"/>
          <w:sz w:val="18"/>
          <w:szCs w:val="18"/>
        </w:rPr>
      </w:pPr>
    </w:p>
    <w:p w:rsidR="00BC254D" w:rsidRPr="0035727F" w:rsidRDefault="00BC254D" w:rsidP="00AA2948">
      <w:pPr>
        <w:pStyle w:val="Default"/>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3333"/>
        <w:gridCol w:w="1426"/>
        <w:gridCol w:w="1432"/>
        <w:gridCol w:w="1438"/>
      </w:tblGrid>
      <w:tr w:rsidR="00E72499" w:rsidRPr="00DE04AD" w:rsidTr="006A74B5">
        <w:tc>
          <w:tcPr>
            <w:tcW w:w="2628" w:type="dxa"/>
            <w:shd w:val="clear" w:color="auto" w:fill="auto"/>
          </w:tcPr>
          <w:p w:rsidR="00AA2948" w:rsidRPr="00DE04AD" w:rsidRDefault="00AA2948" w:rsidP="00E72499">
            <w:pPr>
              <w:pStyle w:val="Default"/>
              <w:rPr>
                <w:rFonts w:ascii="Arial" w:hAnsi="Arial" w:cs="Arial"/>
                <w:b/>
                <w:sz w:val="18"/>
                <w:szCs w:val="18"/>
              </w:rPr>
            </w:pPr>
            <w:r w:rsidRPr="00DE04AD">
              <w:rPr>
                <w:rFonts w:ascii="Arial" w:hAnsi="Arial" w:cs="Arial"/>
                <w:b/>
                <w:sz w:val="18"/>
                <w:szCs w:val="18"/>
              </w:rPr>
              <w:t>Name of Administrator</w:t>
            </w:r>
          </w:p>
          <w:p w:rsidR="00AA2948" w:rsidRPr="00903CBF" w:rsidRDefault="00AA2948">
            <w:pPr>
              <w:pStyle w:val="Default"/>
              <w:rPr>
                <w:rFonts w:ascii="Arial" w:hAnsi="Arial" w:cs="Arial"/>
                <w:sz w:val="18"/>
                <w:szCs w:val="18"/>
              </w:rPr>
            </w:pPr>
            <w:r w:rsidRPr="00903CBF">
              <w:rPr>
                <w:rFonts w:ascii="Arial" w:hAnsi="Arial" w:cs="Arial"/>
                <w:sz w:val="18"/>
                <w:szCs w:val="18"/>
              </w:rPr>
              <w:t>(Financial Institution or Pension Plan)</w:t>
            </w:r>
          </w:p>
        </w:tc>
        <w:tc>
          <w:tcPr>
            <w:tcW w:w="3420" w:type="dxa"/>
            <w:shd w:val="clear" w:color="auto" w:fill="auto"/>
          </w:tcPr>
          <w:p w:rsidR="00AA2948" w:rsidRPr="00DE04AD" w:rsidRDefault="00AA2948" w:rsidP="006A74B5">
            <w:pPr>
              <w:pStyle w:val="Default"/>
              <w:rPr>
                <w:rFonts w:ascii="Arial" w:hAnsi="Arial" w:cs="Arial"/>
                <w:b/>
                <w:sz w:val="18"/>
                <w:szCs w:val="18"/>
              </w:rPr>
            </w:pPr>
            <w:r w:rsidRPr="00DE04AD">
              <w:rPr>
                <w:rFonts w:ascii="Arial" w:hAnsi="Arial" w:cs="Arial"/>
                <w:b/>
                <w:sz w:val="18"/>
                <w:szCs w:val="18"/>
              </w:rPr>
              <w:t>Address</w:t>
            </w:r>
          </w:p>
        </w:tc>
        <w:tc>
          <w:tcPr>
            <w:tcW w:w="1440" w:type="dxa"/>
            <w:shd w:val="clear" w:color="auto" w:fill="auto"/>
          </w:tcPr>
          <w:p w:rsidR="00AA2948" w:rsidRPr="00DE04AD" w:rsidRDefault="00AA2948" w:rsidP="006A74B5">
            <w:pPr>
              <w:pStyle w:val="Default"/>
              <w:rPr>
                <w:rFonts w:ascii="Arial" w:hAnsi="Arial" w:cs="Arial"/>
                <w:b/>
                <w:sz w:val="18"/>
                <w:szCs w:val="18"/>
              </w:rPr>
            </w:pPr>
            <w:r w:rsidRPr="00DE04AD">
              <w:rPr>
                <w:rFonts w:ascii="Arial" w:hAnsi="Arial" w:cs="Arial"/>
                <w:b/>
                <w:sz w:val="18"/>
                <w:szCs w:val="18"/>
              </w:rPr>
              <w:t>Maximum Amount Available *</w:t>
            </w:r>
          </w:p>
        </w:tc>
        <w:tc>
          <w:tcPr>
            <w:tcW w:w="1440" w:type="dxa"/>
            <w:shd w:val="clear" w:color="auto" w:fill="auto"/>
          </w:tcPr>
          <w:p w:rsidR="00AA2948" w:rsidRPr="00DE04AD" w:rsidRDefault="00AA2948" w:rsidP="006A74B5">
            <w:pPr>
              <w:pStyle w:val="Default"/>
              <w:rPr>
                <w:rFonts w:ascii="Arial" w:hAnsi="Arial" w:cs="Arial"/>
                <w:b/>
                <w:sz w:val="18"/>
                <w:szCs w:val="18"/>
              </w:rPr>
            </w:pPr>
            <w:r w:rsidRPr="00DE04AD">
              <w:rPr>
                <w:rFonts w:ascii="Arial" w:hAnsi="Arial" w:cs="Arial"/>
                <w:b/>
                <w:sz w:val="18"/>
                <w:szCs w:val="18"/>
              </w:rPr>
              <w:t>Amount to be Transferred</w:t>
            </w:r>
          </w:p>
        </w:tc>
        <w:tc>
          <w:tcPr>
            <w:tcW w:w="1440" w:type="dxa"/>
            <w:shd w:val="clear" w:color="auto" w:fill="auto"/>
          </w:tcPr>
          <w:p w:rsidR="00AA2948" w:rsidRPr="00DE04AD" w:rsidRDefault="00AA2948" w:rsidP="00FC7087">
            <w:pPr>
              <w:pStyle w:val="Default"/>
              <w:rPr>
                <w:rFonts w:ascii="Arial" w:hAnsi="Arial" w:cs="Arial"/>
                <w:b/>
                <w:sz w:val="18"/>
                <w:szCs w:val="18"/>
              </w:rPr>
            </w:pPr>
            <w:r w:rsidRPr="00DE04AD">
              <w:rPr>
                <w:rFonts w:ascii="Arial" w:hAnsi="Arial" w:cs="Arial"/>
                <w:b/>
                <w:sz w:val="18"/>
                <w:szCs w:val="18"/>
              </w:rPr>
              <w:t>Date information provided by Administrator</w:t>
            </w:r>
          </w:p>
        </w:tc>
      </w:tr>
      <w:tr w:rsidR="00E72499" w:rsidRPr="00DE04AD" w:rsidTr="006A74B5">
        <w:tc>
          <w:tcPr>
            <w:tcW w:w="2628" w:type="dxa"/>
            <w:shd w:val="clear" w:color="auto" w:fill="auto"/>
          </w:tcPr>
          <w:p w:rsidR="00AA2948" w:rsidRPr="00DE04AD" w:rsidRDefault="00AA2948" w:rsidP="006A74B5">
            <w:pPr>
              <w:pStyle w:val="Default"/>
              <w:rPr>
                <w:rFonts w:ascii="Arial" w:hAnsi="Arial" w:cs="Arial"/>
                <w:sz w:val="18"/>
                <w:szCs w:val="18"/>
              </w:rPr>
            </w:pPr>
          </w:p>
          <w:p w:rsidR="00AA2948" w:rsidRPr="00DE04AD" w:rsidRDefault="00AA2948" w:rsidP="006A74B5">
            <w:pPr>
              <w:pStyle w:val="Default"/>
              <w:rPr>
                <w:rFonts w:ascii="Arial" w:hAnsi="Arial" w:cs="Arial"/>
                <w:sz w:val="18"/>
                <w:szCs w:val="18"/>
              </w:rPr>
            </w:pPr>
          </w:p>
        </w:tc>
        <w:tc>
          <w:tcPr>
            <w:tcW w:w="342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r>
      <w:tr w:rsidR="00E72499" w:rsidRPr="00DE04AD" w:rsidTr="006A74B5">
        <w:tc>
          <w:tcPr>
            <w:tcW w:w="2628" w:type="dxa"/>
            <w:shd w:val="clear" w:color="auto" w:fill="auto"/>
          </w:tcPr>
          <w:p w:rsidR="00AA2948" w:rsidRPr="00DE04AD" w:rsidRDefault="00AA2948" w:rsidP="006A74B5">
            <w:pPr>
              <w:pStyle w:val="Default"/>
              <w:rPr>
                <w:rFonts w:ascii="Arial" w:hAnsi="Arial" w:cs="Arial"/>
                <w:sz w:val="18"/>
                <w:szCs w:val="18"/>
              </w:rPr>
            </w:pPr>
          </w:p>
          <w:p w:rsidR="00AA2948" w:rsidRPr="00DE04AD" w:rsidRDefault="00AA2948" w:rsidP="006A74B5">
            <w:pPr>
              <w:pStyle w:val="Default"/>
              <w:rPr>
                <w:rFonts w:ascii="Arial" w:hAnsi="Arial" w:cs="Arial"/>
                <w:sz w:val="18"/>
                <w:szCs w:val="18"/>
              </w:rPr>
            </w:pPr>
          </w:p>
        </w:tc>
        <w:tc>
          <w:tcPr>
            <w:tcW w:w="342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r>
      <w:tr w:rsidR="00E72499" w:rsidRPr="00DE04AD" w:rsidTr="006A74B5">
        <w:tc>
          <w:tcPr>
            <w:tcW w:w="2628" w:type="dxa"/>
            <w:shd w:val="clear" w:color="auto" w:fill="auto"/>
          </w:tcPr>
          <w:p w:rsidR="00AA2948" w:rsidRPr="00DE04AD" w:rsidRDefault="00AA2948" w:rsidP="006A74B5">
            <w:pPr>
              <w:pStyle w:val="Default"/>
              <w:rPr>
                <w:rFonts w:ascii="Arial" w:hAnsi="Arial" w:cs="Arial"/>
                <w:sz w:val="18"/>
                <w:szCs w:val="18"/>
              </w:rPr>
            </w:pPr>
          </w:p>
          <w:p w:rsidR="00AA2948" w:rsidRPr="00DE04AD" w:rsidRDefault="00AA2948" w:rsidP="006A74B5">
            <w:pPr>
              <w:pStyle w:val="Default"/>
              <w:rPr>
                <w:rFonts w:ascii="Arial" w:hAnsi="Arial" w:cs="Arial"/>
                <w:sz w:val="18"/>
                <w:szCs w:val="18"/>
              </w:rPr>
            </w:pPr>
          </w:p>
        </w:tc>
        <w:tc>
          <w:tcPr>
            <w:tcW w:w="342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r>
      <w:tr w:rsidR="00E72499" w:rsidRPr="00DE04AD" w:rsidTr="006A74B5">
        <w:tc>
          <w:tcPr>
            <w:tcW w:w="2628" w:type="dxa"/>
            <w:shd w:val="clear" w:color="auto" w:fill="auto"/>
          </w:tcPr>
          <w:p w:rsidR="00AA2948" w:rsidRPr="00DE04AD" w:rsidRDefault="00AA2948" w:rsidP="006A74B5">
            <w:pPr>
              <w:pStyle w:val="Default"/>
              <w:rPr>
                <w:rFonts w:ascii="Arial" w:hAnsi="Arial" w:cs="Arial"/>
                <w:sz w:val="18"/>
                <w:szCs w:val="18"/>
              </w:rPr>
            </w:pPr>
          </w:p>
          <w:p w:rsidR="00AA2948" w:rsidRPr="00DE04AD" w:rsidRDefault="00AA2948" w:rsidP="006A74B5">
            <w:pPr>
              <w:pStyle w:val="Default"/>
              <w:rPr>
                <w:rFonts w:ascii="Arial" w:hAnsi="Arial" w:cs="Arial"/>
                <w:sz w:val="18"/>
                <w:szCs w:val="18"/>
              </w:rPr>
            </w:pPr>
          </w:p>
        </w:tc>
        <w:tc>
          <w:tcPr>
            <w:tcW w:w="342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c>
          <w:tcPr>
            <w:tcW w:w="1440" w:type="dxa"/>
            <w:shd w:val="clear" w:color="auto" w:fill="auto"/>
          </w:tcPr>
          <w:p w:rsidR="00AA2948" w:rsidRPr="00DE04AD" w:rsidRDefault="00AA2948" w:rsidP="006A74B5">
            <w:pPr>
              <w:pStyle w:val="Default"/>
              <w:rPr>
                <w:rFonts w:ascii="Arial" w:hAnsi="Arial" w:cs="Arial"/>
                <w:sz w:val="18"/>
                <w:szCs w:val="18"/>
              </w:rPr>
            </w:pPr>
          </w:p>
        </w:tc>
      </w:tr>
    </w:tbl>
    <w:p w:rsidR="00AA2948" w:rsidRPr="00903CBF" w:rsidRDefault="00AA2948" w:rsidP="00AA2948">
      <w:pPr>
        <w:pStyle w:val="Default"/>
        <w:rPr>
          <w:rFonts w:ascii="Arial" w:hAnsi="Arial" w:cs="Arial"/>
          <w:sz w:val="18"/>
          <w:szCs w:val="18"/>
        </w:rPr>
      </w:pPr>
      <w:r w:rsidRPr="00903CBF">
        <w:rPr>
          <w:rFonts w:ascii="Arial" w:hAnsi="Arial" w:cs="Arial"/>
          <w:sz w:val="18"/>
          <w:szCs w:val="18"/>
        </w:rPr>
        <w:t xml:space="preserve">* The maximum amount available is the maximum amount that may be transferred from the plan (must not exceed 50 </w:t>
      </w:r>
      <w:r w:rsidR="00AE30C2" w:rsidRPr="00903CBF">
        <w:rPr>
          <w:rFonts w:ascii="Arial" w:hAnsi="Arial" w:cs="Arial"/>
          <w:sz w:val="18"/>
          <w:szCs w:val="18"/>
        </w:rPr>
        <w:t xml:space="preserve">percent </w:t>
      </w:r>
      <w:r w:rsidRPr="00903CBF">
        <w:rPr>
          <w:rFonts w:ascii="Arial" w:hAnsi="Arial" w:cs="Arial"/>
          <w:sz w:val="18"/>
          <w:szCs w:val="18"/>
        </w:rPr>
        <w:t>of the amount in the plan)</w:t>
      </w:r>
      <w:r w:rsidR="004C713E">
        <w:rPr>
          <w:rFonts w:ascii="Arial" w:hAnsi="Arial" w:cs="Arial"/>
          <w:sz w:val="18"/>
          <w:szCs w:val="18"/>
        </w:rPr>
        <w:t>.</w:t>
      </w:r>
      <w:r w:rsidRPr="00903CBF">
        <w:rPr>
          <w:rFonts w:ascii="Arial" w:hAnsi="Arial" w:cs="Arial"/>
          <w:sz w:val="18"/>
          <w:szCs w:val="18"/>
        </w:rPr>
        <w:t xml:space="preserve"> </w:t>
      </w:r>
    </w:p>
    <w:p w:rsidR="00AA2948" w:rsidRPr="00083000" w:rsidRDefault="00AA2948" w:rsidP="00AA2948">
      <w:pPr>
        <w:autoSpaceDE w:val="0"/>
        <w:autoSpaceDN w:val="0"/>
        <w:adjustRightInd w:val="0"/>
        <w:rPr>
          <w:rFonts w:ascii="Arial" w:hAnsi="Arial" w:cs="Arial"/>
          <w:caps/>
          <w:sz w:val="18"/>
          <w:szCs w:val="18"/>
        </w:rPr>
      </w:pPr>
    </w:p>
    <w:p w:rsidR="00AA2948" w:rsidRPr="0035727F" w:rsidRDefault="00AA2948" w:rsidP="00AA2948">
      <w:pPr>
        <w:autoSpaceDE w:val="0"/>
        <w:autoSpaceDN w:val="0"/>
        <w:adjustRightInd w:val="0"/>
        <w:rPr>
          <w:rFonts w:ascii="Arial" w:hAnsi="Arial" w:cs="Arial"/>
          <w:b/>
          <w:caps/>
          <w:sz w:val="18"/>
          <w:szCs w:val="18"/>
        </w:rPr>
      </w:pPr>
      <w:r w:rsidRPr="0035727F">
        <w:rPr>
          <w:rFonts w:ascii="Arial" w:hAnsi="Arial" w:cs="Arial"/>
          <w:b/>
          <w:caps/>
          <w:sz w:val="18"/>
          <w:szCs w:val="18"/>
        </w:rPr>
        <w:t xml:space="preserve">You are limited to a </w:t>
      </w:r>
      <w:r w:rsidR="002611C7">
        <w:rPr>
          <w:rFonts w:ascii="Arial" w:hAnsi="Arial" w:cs="Arial"/>
          <w:b/>
          <w:caps/>
          <w:sz w:val="18"/>
          <w:szCs w:val="18"/>
        </w:rPr>
        <w:t xml:space="preserve">ONCE IN A LIFETIME </w:t>
      </w:r>
      <w:r w:rsidRPr="0035727F">
        <w:rPr>
          <w:rFonts w:ascii="Arial" w:hAnsi="Arial" w:cs="Arial"/>
          <w:b/>
          <w:caps/>
          <w:sz w:val="18"/>
          <w:szCs w:val="18"/>
        </w:rPr>
        <w:t xml:space="preserve">one-time transfer of up to 50% of the balance in one or more </w:t>
      </w:r>
      <w:r w:rsidR="00AE30C2">
        <w:rPr>
          <w:rFonts w:ascii="Arial" w:hAnsi="Arial" w:cs="Arial"/>
          <w:b/>
          <w:caps/>
          <w:sz w:val="18"/>
          <w:szCs w:val="18"/>
        </w:rPr>
        <w:t>LIRA</w:t>
      </w:r>
      <w:r w:rsidR="00AE30C2">
        <w:rPr>
          <w:rFonts w:ascii="Arial" w:hAnsi="Arial" w:cs="Arial"/>
          <w:b/>
          <w:sz w:val="18"/>
          <w:szCs w:val="18"/>
        </w:rPr>
        <w:t>s</w:t>
      </w:r>
      <w:r w:rsidR="0057562B">
        <w:rPr>
          <w:rFonts w:ascii="Arial" w:hAnsi="Arial" w:cs="Arial"/>
          <w:b/>
          <w:caps/>
          <w:sz w:val="18"/>
          <w:szCs w:val="18"/>
        </w:rPr>
        <w:t xml:space="preserve">, </w:t>
      </w:r>
      <w:r w:rsidRPr="0035727F">
        <w:rPr>
          <w:rFonts w:ascii="Arial" w:hAnsi="Arial" w:cs="Arial"/>
          <w:b/>
          <w:caps/>
          <w:sz w:val="18"/>
          <w:szCs w:val="18"/>
        </w:rPr>
        <w:t>LIF</w:t>
      </w:r>
      <w:r w:rsidRPr="0035727F">
        <w:rPr>
          <w:rFonts w:ascii="Arial" w:hAnsi="Arial" w:cs="Arial"/>
          <w:b/>
          <w:sz w:val="18"/>
          <w:szCs w:val="18"/>
        </w:rPr>
        <w:t>s</w:t>
      </w:r>
      <w:r>
        <w:rPr>
          <w:rFonts w:ascii="Arial" w:hAnsi="Arial" w:cs="Arial"/>
          <w:b/>
          <w:caps/>
          <w:sz w:val="18"/>
          <w:szCs w:val="18"/>
        </w:rPr>
        <w:t xml:space="preserve"> </w:t>
      </w:r>
      <w:r w:rsidRPr="0035727F">
        <w:rPr>
          <w:rFonts w:ascii="Arial" w:hAnsi="Arial" w:cs="Arial"/>
          <w:b/>
          <w:caps/>
          <w:sz w:val="18"/>
          <w:szCs w:val="18"/>
        </w:rPr>
        <w:t>or pension plans to a Prescribed Registered Retirement Income Fund</w:t>
      </w:r>
      <w:r w:rsidR="00FC7087">
        <w:rPr>
          <w:rFonts w:ascii="Arial" w:hAnsi="Arial" w:cs="Arial"/>
          <w:b/>
          <w:caps/>
          <w:sz w:val="18"/>
          <w:szCs w:val="18"/>
        </w:rPr>
        <w:t xml:space="preserve"> (RRIF)</w:t>
      </w:r>
      <w:r w:rsidRPr="0035727F">
        <w:rPr>
          <w:rFonts w:ascii="Arial" w:hAnsi="Arial" w:cs="Arial"/>
          <w:b/>
          <w:caps/>
          <w:sz w:val="18"/>
          <w:szCs w:val="18"/>
        </w:rPr>
        <w:t>.</w:t>
      </w:r>
    </w:p>
    <w:p w:rsidR="00AA2948" w:rsidRPr="0035727F" w:rsidRDefault="00AA2948" w:rsidP="00AA2948">
      <w:pPr>
        <w:pStyle w:val="Default"/>
        <w:rPr>
          <w:rFonts w:ascii="Arial" w:hAnsi="Arial" w:cs="Arial"/>
          <w:sz w:val="18"/>
          <w:szCs w:val="18"/>
        </w:rPr>
      </w:pPr>
    </w:p>
    <w:p w:rsidR="00AA2948" w:rsidRPr="0035727F" w:rsidRDefault="00AA2948" w:rsidP="00AA2948">
      <w:pPr>
        <w:autoSpaceDE w:val="0"/>
        <w:autoSpaceDN w:val="0"/>
        <w:adjustRightInd w:val="0"/>
        <w:rPr>
          <w:rFonts w:ascii="Arial" w:hAnsi="Arial" w:cs="Arial"/>
          <w:sz w:val="18"/>
          <w:szCs w:val="18"/>
        </w:rPr>
      </w:pPr>
      <w:r w:rsidRPr="0035727F">
        <w:rPr>
          <w:rFonts w:ascii="Arial" w:hAnsi="Arial" w:cs="Arial"/>
          <w:b/>
          <w:sz w:val="18"/>
          <w:szCs w:val="18"/>
        </w:rPr>
        <w:t>IV - PRESCRIBED R</w:t>
      </w:r>
      <w:r>
        <w:rPr>
          <w:rFonts w:ascii="Arial" w:hAnsi="Arial" w:cs="Arial"/>
          <w:b/>
          <w:sz w:val="18"/>
          <w:szCs w:val="18"/>
        </w:rPr>
        <w:t>R</w:t>
      </w:r>
      <w:r w:rsidRPr="0035727F">
        <w:rPr>
          <w:rFonts w:ascii="Arial" w:hAnsi="Arial" w:cs="Arial"/>
          <w:b/>
          <w:sz w:val="18"/>
          <w:szCs w:val="18"/>
        </w:rPr>
        <w:t>IF ADMINISTRATOR INFORMATION</w:t>
      </w:r>
    </w:p>
    <w:p w:rsidR="00AA2948" w:rsidRPr="0035727F" w:rsidRDefault="00AA2948" w:rsidP="00AA2948">
      <w:pPr>
        <w:autoSpaceDE w:val="0"/>
        <w:autoSpaceDN w:val="0"/>
        <w:adjustRightInd w:val="0"/>
        <w:rPr>
          <w:rFonts w:ascii="Arial" w:hAnsi="Arial" w:cs="Arial"/>
          <w:sz w:val="18"/>
          <w:szCs w:val="18"/>
        </w:rPr>
      </w:pPr>
    </w:p>
    <w:p w:rsidR="00AA2948"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p>
    <w:p w:rsidR="00AA2948" w:rsidRPr="0035727F"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p>
    <w:p w:rsidR="00AA2948"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r w:rsidRPr="0035727F">
        <w:rPr>
          <w:rFonts w:ascii="Arial" w:hAnsi="Arial" w:cs="Arial"/>
          <w:sz w:val="18"/>
          <w:szCs w:val="18"/>
        </w:rPr>
        <w:t>____________________________________________________________________________________</w:t>
      </w:r>
      <w:r>
        <w:rPr>
          <w:rFonts w:ascii="Arial" w:hAnsi="Arial" w:cs="Arial"/>
          <w:sz w:val="18"/>
          <w:szCs w:val="18"/>
        </w:rPr>
        <w:t>_____________</w:t>
      </w:r>
    </w:p>
    <w:p w:rsidR="00AA2948" w:rsidRPr="0035727F"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r w:rsidRPr="0035727F">
        <w:rPr>
          <w:rFonts w:ascii="Arial" w:hAnsi="Arial" w:cs="Arial"/>
          <w:sz w:val="18"/>
          <w:szCs w:val="18"/>
        </w:rPr>
        <w:t>Name of Prescribed R</w:t>
      </w:r>
      <w:r>
        <w:rPr>
          <w:rFonts w:ascii="Arial" w:hAnsi="Arial" w:cs="Arial"/>
          <w:sz w:val="18"/>
          <w:szCs w:val="18"/>
        </w:rPr>
        <w:t>R</w:t>
      </w:r>
      <w:r w:rsidRPr="0035727F">
        <w:rPr>
          <w:rFonts w:ascii="Arial" w:hAnsi="Arial" w:cs="Arial"/>
          <w:sz w:val="18"/>
          <w:szCs w:val="18"/>
        </w:rPr>
        <w:t>IF Administrator that will manage and issue the prescribed RRIF contract</w:t>
      </w:r>
    </w:p>
    <w:p w:rsidR="00AA2948" w:rsidRPr="0035727F"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t xml:space="preserve">   </w:t>
      </w:r>
    </w:p>
    <w:p w:rsidR="00AA2948" w:rsidRPr="0035727F"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r w:rsidRPr="0035727F">
        <w:rPr>
          <w:rFonts w:ascii="Arial" w:hAnsi="Arial" w:cs="Arial"/>
          <w:sz w:val="18"/>
          <w:szCs w:val="18"/>
        </w:rPr>
        <w:t>___________________________________________________________________________________</w:t>
      </w:r>
      <w:r>
        <w:rPr>
          <w:rFonts w:ascii="Arial" w:hAnsi="Arial" w:cs="Arial"/>
          <w:sz w:val="18"/>
          <w:szCs w:val="18"/>
        </w:rPr>
        <w:t>______________</w:t>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r w:rsidRPr="0035727F">
        <w:rPr>
          <w:rFonts w:ascii="Arial" w:hAnsi="Arial" w:cs="Arial"/>
          <w:sz w:val="18"/>
          <w:szCs w:val="18"/>
        </w:rPr>
        <w:t xml:space="preserve">Address </w:t>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p>
    <w:p w:rsidR="00AA2948"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r w:rsidRPr="0035727F">
        <w:rPr>
          <w:rFonts w:ascii="Arial" w:hAnsi="Arial" w:cs="Arial"/>
          <w:sz w:val="18"/>
          <w:szCs w:val="18"/>
        </w:rPr>
        <w:t>_____________________________</w:t>
      </w:r>
      <w:r>
        <w:rPr>
          <w:rFonts w:ascii="Arial" w:hAnsi="Arial" w:cs="Arial"/>
          <w:sz w:val="18"/>
          <w:szCs w:val="18"/>
        </w:rPr>
        <w:t>____</w:t>
      </w:r>
      <w:r w:rsidRPr="0035727F">
        <w:rPr>
          <w:rFonts w:ascii="Arial" w:hAnsi="Arial" w:cs="Arial"/>
          <w:sz w:val="18"/>
          <w:szCs w:val="18"/>
        </w:rPr>
        <w:tab/>
      </w:r>
      <w:r>
        <w:rPr>
          <w:rFonts w:ascii="Arial" w:hAnsi="Arial" w:cs="Arial"/>
          <w:sz w:val="18"/>
          <w:szCs w:val="18"/>
        </w:rPr>
        <w:tab/>
      </w:r>
      <w:r w:rsidRPr="0035727F">
        <w:rPr>
          <w:rFonts w:ascii="Arial" w:hAnsi="Arial" w:cs="Arial"/>
          <w:sz w:val="18"/>
          <w:szCs w:val="18"/>
        </w:rPr>
        <w:t>_________________</w:t>
      </w:r>
      <w:r>
        <w:rPr>
          <w:rFonts w:ascii="Arial" w:hAnsi="Arial" w:cs="Arial"/>
          <w:sz w:val="18"/>
          <w:szCs w:val="18"/>
        </w:rPr>
        <w:t>____</w:t>
      </w:r>
      <w:r w:rsidRPr="0035727F">
        <w:rPr>
          <w:rFonts w:ascii="Arial" w:hAnsi="Arial" w:cs="Arial"/>
          <w:sz w:val="18"/>
          <w:szCs w:val="18"/>
        </w:rPr>
        <w:tab/>
      </w:r>
      <w:r w:rsidRPr="0035727F">
        <w:rPr>
          <w:rFonts w:ascii="Arial" w:hAnsi="Arial" w:cs="Arial"/>
          <w:sz w:val="18"/>
          <w:szCs w:val="18"/>
        </w:rPr>
        <w:tab/>
      </w:r>
      <w:r>
        <w:rPr>
          <w:rFonts w:ascii="Arial" w:hAnsi="Arial" w:cs="Arial"/>
          <w:sz w:val="18"/>
          <w:szCs w:val="18"/>
        </w:rPr>
        <w:tab/>
      </w:r>
      <w:r w:rsidRPr="0035727F">
        <w:rPr>
          <w:rFonts w:ascii="Arial" w:hAnsi="Arial" w:cs="Arial"/>
          <w:sz w:val="18"/>
          <w:szCs w:val="18"/>
        </w:rPr>
        <w:t>__________________</w:t>
      </w:r>
    </w:p>
    <w:p w:rsidR="00AA2948" w:rsidRPr="0035727F"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r w:rsidRPr="0035727F">
        <w:rPr>
          <w:rFonts w:ascii="Arial" w:hAnsi="Arial" w:cs="Arial"/>
          <w:sz w:val="18"/>
          <w:szCs w:val="18"/>
        </w:rPr>
        <w:t>City</w:t>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Pr>
          <w:rFonts w:ascii="Arial" w:hAnsi="Arial" w:cs="Arial"/>
          <w:sz w:val="18"/>
          <w:szCs w:val="18"/>
        </w:rPr>
        <w:tab/>
      </w:r>
      <w:r w:rsidRPr="0035727F">
        <w:rPr>
          <w:rFonts w:ascii="Arial" w:hAnsi="Arial" w:cs="Arial"/>
          <w:sz w:val="18"/>
          <w:szCs w:val="18"/>
        </w:rPr>
        <w:t>Province</w:t>
      </w:r>
      <w:r w:rsidR="00961A35">
        <w:rPr>
          <w:rFonts w:ascii="Arial" w:hAnsi="Arial" w:cs="Arial"/>
          <w:sz w:val="18"/>
          <w:szCs w:val="18"/>
        </w:rPr>
        <w:t>/Territory</w:t>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r>
      <w:r w:rsidRPr="0035727F">
        <w:rPr>
          <w:rFonts w:ascii="Arial" w:hAnsi="Arial" w:cs="Arial"/>
          <w:sz w:val="18"/>
          <w:szCs w:val="18"/>
        </w:rPr>
        <w:tab/>
        <w:t>Postal Code</w:t>
      </w:r>
      <w:r w:rsidRPr="0035727F">
        <w:rPr>
          <w:rFonts w:ascii="Arial" w:hAnsi="Arial" w:cs="Arial"/>
          <w:sz w:val="18"/>
          <w:szCs w:val="18"/>
        </w:rPr>
        <w:tab/>
      </w:r>
      <w:r w:rsidRPr="0035727F">
        <w:rPr>
          <w:rFonts w:ascii="Arial" w:hAnsi="Arial" w:cs="Arial"/>
          <w:sz w:val="18"/>
          <w:szCs w:val="18"/>
        </w:rPr>
        <w:tab/>
      </w:r>
    </w:p>
    <w:p w:rsidR="00AA2948" w:rsidRPr="0035727F" w:rsidRDefault="00AA2948" w:rsidP="00AA2948">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18"/>
          <w:szCs w:val="18"/>
        </w:rPr>
      </w:pPr>
    </w:p>
    <w:p w:rsidR="00834537" w:rsidRPr="00BC254D" w:rsidRDefault="00834537" w:rsidP="00AA2948">
      <w:pPr>
        <w:autoSpaceDE w:val="0"/>
        <w:autoSpaceDN w:val="0"/>
        <w:adjustRightInd w:val="0"/>
        <w:rPr>
          <w:rFonts w:ascii="Arial" w:hAnsi="Arial" w:cs="Arial"/>
          <w:sz w:val="18"/>
          <w:szCs w:val="18"/>
          <w:u w:val="single"/>
        </w:rPr>
      </w:pPr>
    </w:p>
    <w:p w:rsidR="0061064E" w:rsidRPr="0035727F" w:rsidRDefault="0061064E" w:rsidP="0061064E">
      <w:pPr>
        <w:autoSpaceDE w:val="0"/>
        <w:autoSpaceDN w:val="0"/>
        <w:adjustRightInd w:val="0"/>
        <w:rPr>
          <w:rFonts w:ascii="Arial" w:hAnsi="Arial" w:cs="Arial"/>
          <w:sz w:val="18"/>
          <w:szCs w:val="18"/>
        </w:rPr>
      </w:pPr>
      <w:r w:rsidRPr="0035727F">
        <w:rPr>
          <w:rFonts w:ascii="Arial" w:hAnsi="Arial" w:cs="Arial"/>
          <w:b/>
          <w:sz w:val="18"/>
          <w:szCs w:val="18"/>
        </w:rPr>
        <w:t xml:space="preserve">V - APPLICANT’S STATEMENT </w:t>
      </w:r>
      <w:r w:rsidRPr="0035727F">
        <w:rPr>
          <w:rFonts w:ascii="Arial" w:hAnsi="Arial" w:cs="Arial"/>
          <w:sz w:val="18"/>
          <w:szCs w:val="18"/>
        </w:rPr>
        <w:t xml:space="preserve">(as per </w:t>
      </w:r>
      <w:r w:rsidRPr="006C0A3A">
        <w:rPr>
          <w:rFonts w:ascii="Arial" w:hAnsi="Arial" w:cs="Arial"/>
          <w:sz w:val="18"/>
          <w:szCs w:val="18"/>
        </w:rPr>
        <w:t>10.56(4) of</w:t>
      </w:r>
      <w:r w:rsidRPr="0035727F">
        <w:rPr>
          <w:rFonts w:ascii="Arial" w:hAnsi="Arial" w:cs="Arial"/>
          <w:sz w:val="18"/>
          <w:szCs w:val="18"/>
        </w:rPr>
        <w:t xml:space="preserve"> the regulation)</w:t>
      </w:r>
    </w:p>
    <w:p w:rsidR="0061064E" w:rsidRPr="0035727F" w:rsidRDefault="0061064E" w:rsidP="0061064E">
      <w:pPr>
        <w:autoSpaceDE w:val="0"/>
        <w:autoSpaceDN w:val="0"/>
        <w:adjustRightInd w:val="0"/>
        <w:rPr>
          <w:rFonts w:ascii="Arial" w:hAnsi="Arial" w:cs="Arial"/>
          <w:sz w:val="18"/>
          <w:szCs w:val="18"/>
        </w:rPr>
      </w:pPr>
    </w:p>
    <w:p w:rsidR="0061064E" w:rsidRPr="0035727F" w:rsidRDefault="0061064E" w:rsidP="0061064E">
      <w:pPr>
        <w:autoSpaceDE w:val="0"/>
        <w:autoSpaceDN w:val="0"/>
        <w:adjustRightInd w:val="0"/>
        <w:rPr>
          <w:rFonts w:ascii="Arial" w:hAnsi="Arial" w:cs="Arial"/>
          <w:sz w:val="18"/>
          <w:szCs w:val="18"/>
        </w:rPr>
      </w:pPr>
      <w:r w:rsidRPr="0035727F">
        <w:rPr>
          <w:rFonts w:ascii="Arial" w:hAnsi="Arial" w:cs="Arial"/>
          <w:sz w:val="18"/>
          <w:szCs w:val="18"/>
        </w:rPr>
        <w:t>I declare that on the date I sign this application:</w:t>
      </w:r>
    </w:p>
    <w:p w:rsidR="0061064E" w:rsidRPr="0035727F" w:rsidRDefault="0061064E" w:rsidP="0061064E">
      <w:pPr>
        <w:autoSpaceDE w:val="0"/>
        <w:autoSpaceDN w:val="0"/>
        <w:adjustRightInd w:val="0"/>
        <w:rPr>
          <w:rFonts w:ascii="Arial" w:hAnsi="Arial" w:cs="Arial"/>
          <w:sz w:val="18"/>
          <w:szCs w:val="18"/>
        </w:rPr>
      </w:pPr>
    </w:p>
    <w:p w:rsidR="00AA2948" w:rsidRDefault="00AA2948" w:rsidP="00AA2948">
      <w:pPr>
        <w:numPr>
          <w:ilvl w:val="0"/>
          <w:numId w:val="5"/>
        </w:numPr>
        <w:autoSpaceDE w:val="0"/>
        <w:autoSpaceDN w:val="0"/>
        <w:adjustRightInd w:val="0"/>
        <w:rPr>
          <w:rFonts w:ascii="Arial" w:hAnsi="Arial" w:cs="Arial"/>
          <w:sz w:val="18"/>
          <w:szCs w:val="18"/>
        </w:rPr>
      </w:pPr>
      <w:r w:rsidRPr="0035727F">
        <w:rPr>
          <w:rFonts w:ascii="Arial" w:hAnsi="Arial" w:cs="Arial"/>
          <w:sz w:val="18"/>
          <w:szCs w:val="18"/>
        </w:rPr>
        <w:t xml:space="preserve">I have not previously made a </w:t>
      </w:r>
      <w:r>
        <w:rPr>
          <w:rFonts w:ascii="Arial" w:hAnsi="Arial" w:cs="Arial"/>
          <w:sz w:val="18"/>
          <w:szCs w:val="18"/>
        </w:rPr>
        <w:t>One-time</w:t>
      </w:r>
      <w:r w:rsidRPr="0035727F">
        <w:rPr>
          <w:rFonts w:ascii="Arial" w:hAnsi="Arial" w:cs="Arial"/>
          <w:sz w:val="18"/>
          <w:szCs w:val="18"/>
        </w:rPr>
        <w:t xml:space="preserve"> </w:t>
      </w:r>
      <w:r>
        <w:rPr>
          <w:rFonts w:ascii="Arial" w:hAnsi="Arial" w:cs="Arial"/>
          <w:sz w:val="18"/>
          <w:szCs w:val="18"/>
        </w:rPr>
        <w:t>T</w:t>
      </w:r>
      <w:r w:rsidRPr="0035727F">
        <w:rPr>
          <w:rFonts w:ascii="Arial" w:hAnsi="Arial" w:cs="Arial"/>
          <w:sz w:val="18"/>
          <w:szCs w:val="18"/>
        </w:rPr>
        <w:t>ransf</w:t>
      </w:r>
      <w:r>
        <w:rPr>
          <w:rFonts w:ascii="Arial" w:hAnsi="Arial" w:cs="Arial"/>
          <w:sz w:val="18"/>
          <w:szCs w:val="18"/>
        </w:rPr>
        <w:t xml:space="preserve">er from one or more </w:t>
      </w:r>
      <w:r w:rsidR="0057562B">
        <w:rPr>
          <w:rFonts w:ascii="Arial" w:hAnsi="Arial" w:cs="Arial"/>
          <w:sz w:val="18"/>
          <w:szCs w:val="18"/>
        </w:rPr>
        <w:t xml:space="preserve">LIRAs, </w:t>
      </w:r>
      <w:r>
        <w:rPr>
          <w:rFonts w:ascii="Arial" w:hAnsi="Arial" w:cs="Arial"/>
          <w:sz w:val="18"/>
          <w:szCs w:val="18"/>
        </w:rPr>
        <w:t xml:space="preserve">LIFs </w:t>
      </w:r>
      <w:r w:rsidRPr="0035727F">
        <w:rPr>
          <w:rFonts w:ascii="Arial" w:hAnsi="Arial" w:cs="Arial"/>
          <w:sz w:val="18"/>
          <w:szCs w:val="18"/>
        </w:rPr>
        <w:t xml:space="preserve">or Pension Plans to a prescribed </w:t>
      </w:r>
      <w:r w:rsidR="00047447">
        <w:rPr>
          <w:rFonts w:ascii="Arial" w:hAnsi="Arial" w:cs="Arial"/>
          <w:sz w:val="18"/>
          <w:szCs w:val="18"/>
        </w:rPr>
        <w:t xml:space="preserve">RRIF </w:t>
      </w:r>
      <w:r w:rsidRPr="0035727F">
        <w:rPr>
          <w:rFonts w:ascii="Arial" w:hAnsi="Arial" w:cs="Arial"/>
          <w:sz w:val="18"/>
          <w:szCs w:val="18"/>
        </w:rPr>
        <w:t xml:space="preserve">under section 21.4 of </w:t>
      </w:r>
      <w:r w:rsidR="00FC7087">
        <w:rPr>
          <w:rFonts w:ascii="Arial" w:hAnsi="Arial" w:cs="Arial"/>
          <w:sz w:val="18"/>
          <w:szCs w:val="18"/>
        </w:rPr>
        <w:t xml:space="preserve">the </w:t>
      </w:r>
      <w:r w:rsidRPr="00903CBF">
        <w:rPr>
          <w:rFonts w:ascii="Arial" w:hAnsi="Arial" w:cs="Arial"/>
          <w:sz w:val="18"/>
          <w:szCs w:val="18"/>
        </w:rPr>
        <w:t>Act;</w:t>
      </w:r>
    </w:p>
    <w:p w:rsidR="00AA5CC9" w:rsidRDefault="00AA5CC9" w:rsidP="00BC254D">
      <w:pPr>
        <w:numPr>
          <w:ilvl w:val="0"/>
          <w:numId w:val="5"/>
        </w:numPr>
        <w:autoSpaceDE w:val="0"/>
        <w:autoSpaceDN w:val="0"/>
        <w:adjustRightInd w:val="0"/>
        <w:rPr>
          <w:rFonts w:ascii="Arial" w:hAnsi="Arial" w:cs="Arial"/>
          <w:sz w:val="18"/>
          <w:szCs w:val="18"/>
        </w:rPr>
      </w:pPr>
      <w:r w:rsidRPr="00AA5CC9">
        <w:rPr>
          <w:rFonts w:ascii="Arial" w:hAnsi="Arial" w:cs="Arial"/>
          <w:sz w:val="18"/>
          <w:szCs w:val="18"/>
        </w:rPr>
        <w:t>I understand that this is a requ</w:t>
      </w:r>
      <w:r w:rsidR="00B94932">
        <w:rPr>
          <w:rFonts w:ascii="Arial" w:hAnsi="Arial" w:cs="Arial"/>
          <w:sz w:val="18"/>
          <w:szCs w:val="18"/>
        </w:rPr>
        <w:t xml:space="preserve">est for a </w:t>
      </w:r>
      <w:r w:rsidR="002611C7">
        <w:rPr>
          <w:rFonts w:ascii="Arial" w:hAnsi="Arial" w:cs="Arial"/>
          <w:sz w:val="18"/>
          <w:szCs w:val="18"/>
        </w:rPr>
        <w:t xml:space="preserve">once in a lifetime </w:t>
      </w:r>
      <w:r w:rsidR="00B94932">
        <w:rPr>
          <w:rFonts w:ascii="Arial" w:hAnsi="Arial" w:cs="Arial"/>
          <w:sz w:val="18"/>
          <w:szCs w:val="18"/>
        </w:rPr>
        <w:t>O</w:t>
      </w:r>
      <w:r w:rsidR="0058226D">
        <w:rPr>
          <w:rFonts w:ascii="Arial" w:hAnsi="Arial" w:cs="Arial"/>
          <w:sz w:val="18"/>
          <w:szCs w:val="18"/>
        </w:rPr>
        <w:t>ne-time transfer and u</w:t>
      </w:r>
      <w:r w:rsidR="00B94932">
        <w:rPr>
          <w:rFonts w:ascii="Arial" w:hAnsi="Arial" w:cs="Arial"/>
          <w:sz w:val="18"/>
          <w:szCs w:val="18"/>
        </w:rPr>
        <w:t>nless I make a O</w:t>
      </w:r>
      <w:r w:rsidRPr="00AA5CC9">
        <w:rPr>
          <w:rFonts w:ascii="Arial" w:hAnsi="Arial" w:cs="Arial"/>
          <w:sz w:val="18"/>
          <w:szCs w:val="18"/>
        </w:rPr>
        <w:t>ne-time transfer request to all plans within 30 days after the first request</w:t>
      </w:r>
      <w:r w:rsidR="0058226D">
        <w:rPr>
          <w:rFonts w:ascii="Arial" w:hAnsi="Arial" w:cs="Arial"/>
          <w:sz w:val="18"/>
          <w:szCs w:val="18"/>
        </w:rPr>
        <w:t>,</w:t>
      </w:r>
      <w:r w:rsidRPr="00AA5CC9">
        <w:rPr>
          <w:rFonts w:ascii="Arial" w:hAnsi="Arial" w:cs="Arial"/>
          <w:sz w:val="18"/>
          <w:szCs w:val="18"/>
        </w:rPr>
        <w:t xml:space="preserve"> I will not </w:t>
      </w:r>
      <w:r w:rsidR="00FC7087">
        <w:rPr>
          <w:rFonts w:ascii="Arial" w:hAnsi="Arial" w:cs="Arial"/>
          <w:sz w:val="18"/>
          <w:szCs w:val="18"/>
        </w:rPr>
        <w:t xml:space="preserve">subsequently </w:t>
      </w:r>
      <w:r w:rsidRPr="00AA5CC9">
        <w:rPr>
          <w:rFonts w:ascii="Arial" w:hAnsi="Arial" w:cs="Arial"/>
          <w:sz w:val="18"/>
          <w:szCs w:val="18"/>
        </w:rPr>
        <w:t xml:space="preserve">be able to make </w:t>
      </w:r>
      <w:r w:rsidR="00AA7E71">
        <w:rPr>
          <w:rFonts w:ascii="Arial" w:hAnsi="Arial" w:cs="Arial"/>
          <w:sz w:val="18"/>
          <w:szCs w:val="18"/>
        </w:rPr>
        <w:t xml:space="preserve">a </w:t>
      </w:r>
      <w:r w:rsidR="00B94932">
        <w:rPr>
          <w:rFonts w:ascii="Arial" w:hAnsi="Arial" w:cs="Arial"/>
          <w:sz w:val="18"/>
          <w:szCs w:val="18"/>
        </w:rPr>
        <w:t>O</w:t>
      </w:r>
      <w:r w:rsidR="00531A7F">
        <w:rPr>
          <w:rFonts w:ascii="Arial" w:hAnsi="Arial" w:cs="Arial"/>
          <w:sz w:val="18"/>
          <w:szCs w:val="18"/>
        </w:rPr>
        <w:t>ne-time t</w:t>
      </w:r>
      <w:r w:rsidRPr="00AA5CC9">
        <w:rPr>
          <w:rFonts w:ascii="Arial" w:hAnsi="Arial" w:cs="Arial"/>
          <w:sz w:val="18"/>
          <w:szCs w:val="18"/>
        </w:rPr>
        <w:t>ran</w:t>
      </w:r>
      <w:r w:rsidR="00FC7087">
        <w:rPr>
          <w:rFonts w:ascii="Arial" w:hAnsi="Arial" w:cs="Arial"/>
          <w:sz w:val="18"/>
          <w:szCs w:val="18"/>
        </w:rPr>
        <w:t xml:space="preserve">sfer </w:t>
      </w:r>
      <w:r w:rsidR="004C713E">
        <w:rPr>
          <w:rFonts w:ascii="Arial" w:hAnsi="Arial" w:cs="Arial"/>
          <w:sz w:val="18"/>
          <w:szCs w:val="18"/>
        </w:rPr>
        <w:t>request;</w:t>
      </w:r>
    </w:p>
    <w:p w:rsidR="00AA2948" w:rsidRDefault="00AA2948" w:rsidP="00531A7F">
      <w:pPr>
        <w:pStyle w:val="ListParagraph"/>
        <w:numPr>
          <w:ilvl w:val="0"/>
          <w:numId w:val="5"/>
        </w:numPr>
        <w:tabs>
          <w:tab w:val="clear" w:pos="432"/>
          <w:tab w:val="left" w:pos="426"/>
          <w:tab w:val="left" w:pos="648"/>
          <w:tab w:val="left" w:pos="1124"/>
        </w:tabs>
        <w:autoSpaceDE w:val="0"/>
        <w:autoSpaceDN w:val="0"/>
        <w:adjustRightInd w:val="0"/>
        <w:jc w:val="both"/>
        <w:rPr>
          <w:rFonts w:ascii="Arial" w:hAnsi="Arial" w:cs="Arial"/>
          <w:sz w:val="18"/>
          <w:szCs w:val="18"/>
        </w:rPr>
      </w:pPr>
      <w:r w:rsidRPr="00B73AD7">
        <w:rPr>
          <w:rFonts w:ascii="Arial" w:hAnsi="Arial" w:cs="Arial"/>
          <w:sz w:val="18"/>
          <w:szCs w:val="18"/>
        </w:rPr>
        <w:t>All the information contained in this application and the documents that accompany this application are accurate and complete</w:t>
      </w:r>
      <w:r w:rsidR="00FC7087">
        <w:rPr>
          <w:rFonts w:ascii="Arial" w:hAnsi="Arial" w:cs="Arial"/>
          <w:sz w:val="18"/>
          <w:szCs w:val="18"/>
        </w:rPr>
        <w:t>;</w:t>
      </w:r>
    </w:p>
    <w:p w:rsidR="00441D48" w:rsidRPr="00047447" w:rsidRDefault="00441D48" w:rsidP="00047447">
      <w:pPr>
        <w:pStyle w:val="ListParagraph"/>
        <w:numPr>
          <w:ilvl w:val="0"/>
          <w:numId w:val="5"/>
        </w:numPr>
        <w:tabs>
          <w:tab w:val="clear" w:pos="432"/>
          <w:tab w:val="left" w:pos="426"/>
          <w:tab w:val="left" w:pos="648"/>
          <w:tab w:val="left" w:pos="1124"/>
        </w:tabs>
        <w:autoSpaceDE w:val="0"/>
        <w:autoSpaceDN w:val="0"/>
        <w:adjustRightInd w:val="0"/>
        <w:jc w:val="both"/>
        <w:rPr>
          <w:rFonts w:ascii="Arial" w:hAnsi="Arial" w:cs="Arial"/>
          <w:sz w:val="18"/>
          <w:szCs w:val="18"/>
        </w:rPr>
      </w:pPr>
      <w:r w:rsidRPr="00047447">
        <w:rPr>
          <w:rFonts w:ascii="Arial" w:hAnsi="Arial" w:cs="Arial"/>
          <w:sz w:val="18"/>
          <w:szCs w:val="18"/>
          <w:lang w:val="en-GB"/>
        </w:rPr>
        <w:t xml:space="preserve">Subsection 21.4(5) of </w:t>
      </w:r>
      <w:r w:rsidR="00FC7087" w:rsidRPr="00047447">
        <w:rPr>
          <w:rFonts w:ascii="Arial" w:hAnsi="Arial" w:cs="Arial"/>
          <w:sz w:val="18"/>
          <w:szCs w:val="18"/>
          <w:lang w:val="en-GB"/>
        </w:rPr>
        <w:t>the Act</w:t>
      </w:r>
      <w:r w:rsidRPr="00047447">
        <w:rPr>
          <w:rFonts w:ascii="Arial" w:hAnsi="Arial" w:cs="Arial"/>
          <w:i/>
          <w:sz w:val="18"/>
          <w:szCs w:val="18"/>
          <w:lang w:val="en-GB"/>
        </w:rPr>
        <w:t xml:space="preserve"> </w:t>
      </w:r>
      <w:r w:rsidRPr="00047447">
        <w:rPr>
          <w:rFonts w:ascii="Arial" w:hAnsi="Arial" w:cs="Arial"/>
          <w:sz w:val="18"/>
          <w:szCs w:val="18"/>
          <w:lang w:val="en-GB"/>
        </w:rPr>
        <w:t>requires that i</w:t>
      </w:r>
      <w:r w:rsidRPr="00047447">
        <w:rPr>
          <w:rFonts w:ascii="Arial" w:hAnsi="Arial" w:cs="Arial"/>
          <w:sz w:val="18"/>
          <w:szCs w:val="18"/>
        </w:rPr>
        <w:t xml:space="preserve">f you were a pension plan member and you have </w:t>
      </w:r>
      <w:r w:rsidRPr="00047447">
        <w:rPr>
          <w:rFonts w:ascii="Arial" w:hAnsi="Arial" w:cs="Arial"/>
          <w:color w:val="000000"/>
          <w:sz w:val="18"/>
          <w:szCs w:val="18"/>
        </w:rPr>
        <w:t>a spouse or common-law partner; and at the time of making the application you are not living separate and apart from the spouse or partner by reason of a breakdown of your relationship, the</w:t>
      </w:r>
      <w:r w:rsidRPr="00047447">
        <w:rPr>
          <w:rFonts w:ascii="Arial" w:hAnsi="Arial" w:cs="Arial"/>
          <w:sz w:val="18"/>
          <w:szCs w:val="18"/>
        </w:rPr>
        <w:t xml:space="preserve"> One-time Transfer cannot be made unless the spouse or partner consents in writing by completing ‘Form 4 – Consent to One-time Transfer of Manitoba Locked-In Money’ available on the Office of the Superintendent’s website</w:t>
      </w:r>
      <w:r w:rsidR="00531A7F" w:rsidRPr="00047447">
        <w:rPr>
          <w:rFonts w:ascii="Arial" w:hAnsi="Arial" w:cs="Arial"/>
          <w:sz w:val="18"/>
          <w:szCs w:val="18"/>
        </w:rPr>
        <w:t xml:space="preserve"> </w:t>
      </w:r>
    </w:p>
    <w:p w:rsidR="00441D48" w:rsidRPr="0035727F" w:rsidRDefault="00441D48" w:rsidP="00BC254D">
      <w:pPr>
        <w:pStyle w:val="NormalWeb"/>
        <w:numPr>
          <w:ilvl w:val="0"/>
          <w:numId w:val="3"/>
        </w:numPr>
        <w:tabs>
          <w:tab w:val="clear" w:pos="720"/>
          <w:tab w:val="num" w:pos="786"/>
        </w:tabs>
        <w:spacing w:before="0" w:beforeAutospacing="0" w:after="0" w:afterAutospacing="0"/>
        <w:ind w:left="786"/>
        <w:rPr>
          <w:rFonts w:ascii="Arial" w:hAnsi="Arial" w:cs="Arial"/>
          <w:color w:val="000000"/>
          <w:sz w:val="18"/>
          <w:szCs w:val="18"/>
        </w:rPr>
      </w:pPr>
      <w:r w:rsidRPr="0035727F">
        <w:rPr>
          <w:rFonts w:ascii="Arial" w:hAnsi="Arial" w:cs="Arial"/>
          <w:color w:val="000000"/>
          <w:sz w:val="18"/>
          <w:szCs w:val="18"/>
        </w:rPr>
        <w:t xml:space="preserve">  I do not have a spouse or common-law partner whose consent is required by subsection 21.4(5) of the Act</w:t>
      </w:r>
      <w:r w:rsidR="00FC7087">
        <w:rPr>
          <w:rFonts w:ascii="Arial" w:hAnsi="Arial" w:cs="Arial"/>
          <w:color w:val="000000"/>
          <w:sz w:val="18"/>
          <w:szCs w:val="18"/>
        </w:rPr>
        <w:t>.</w:t>
      </w:r>
    </w:p>
    <w:p w:rsidR="00441D48" w:rsidRPr="00083000" w:rsidRDefault="00441D48" w:rsidP="00BC254D">
      <w:pPr>
        <w:pStyle w:val="NormalWeb"/>
        <w:numPr>
          <w:ilvl w:val="0"/>
          <w:numId w:val="3"/>
        </w:numPr>
        <w:tabs>
          <w:tab w:val="clear" w:pos="720"/>
          <w:tab w:val="num" w:pos="786"/>
        </w:tabs>
        <w:spacing w:before="0" w:beforeAutospacing="0" w:after="0" w:afterAutospacing="0"/>
        <w:ind w:left="786"/>
        <w:rPr>
          <w:rFonts w:ascii="Arial" w:hAnsi="Arial" w:cs="Arial"/>
          <w:color w:val="000000"/>
          <w:sz w:val="18"/>
          <w:szCs w:val="18"/>
        </w:rPr>
      </w:pPr>
      <w:r w:rsidRPr="0035727F">
        <w:rPr>
          <w:rFonts w:ascii="Arial" w:hAnsi="Arial" w:cs="Arial"/>
          <w:color w:val="000000"/>
          <w:sz w:val="18"/>
          <w:szCs w:val="18"/>
        </w:rPr>
        <w:t xml:space="preserve">  I do have a spouse or common-law partner whose consent is required by subsection 21.4(5) of the Act. I have attached a completed</w:t>
      </w:r>
      <w:r>
        <w:rPr>
          <w:rFonts w:ascii="Arial" w:hAnsi="Arial" w:cs="Arial"/>
          <w:color w:val="000000"/>
          <w:sz w:val="18"/>
          <w:szCs w:val="18"/>
        </w:rPr>
        <w:t xml:space="preserve"> </w:t>
      </w:r>
      <w:r w:rsidRPr="00903CBF">
        <w:rPr>
          <w:rFonts w:ascii="Arial" w:hAnsi="Arial" w:cs="Arial"/>
          <w:color w:val="000000"/>
          <w:sz w:val="18"/>
          <w:szCs w:val="18"/>
        </w:rPr>
        <w:t>Form 4 – Consent to One-time Transfer of Manitoba Locked-In Money</w:t>
      </w:r>
      <w:r w:rsidR="00FC7087">
        <w:rPr>
          <w:rFonts w:ascii="Arial" w:hAnsi="Arial" w:cs="Arial"/>
          <w:color w:val="000000"/>
          <w:sz w:val="18"/>
          <w:szCs w:val="18"/>
        </w:rPr>
        <w:t>.</w:t>
      </w:r>
    </w:p>
    <w:p w:rsidR="0061064E" w:rsidRPr="0035727F" w:rsidRDefault="0061064E" w:rsidP="00AA2948">
      <w:pPr>
        <w:pStyle w:val="Default"/>
        <w:rPr>
          <w:rFonts w:ascii="Arial" w:hAnsi="Arial" w:cs="Arial"/>
          <w:sz w:val="18"/>
          <w:szCs w:val="18"/>
        </w:rPr>
      </w:pPr>
    </w:p>
    <w:p w:rsidR="00AA2948" w:rsidRDefault="00AA2948" w:rsidP="00AA2948">
      <w:pPr>
        <w:pStyle w:val="Default"/>
        <w:rPr>
          <w:rFonts w:ascii="Arial" w:hAnsi="Arial" w:cs="Arial"/>
          <w:sz w:val="18"/>
          <w:szCs w:val="18"/>
        </w:rPr>
      </w:pPr>
      <w:r w:rsidRPr="0035727F">
        <w:rPr>
          <w:rFonts w:ascii="Arial" w:hAnsi="Arial" w:cs="Arial"/>
          <w:sz w:val="18"/>
          <w:szCs w:val="18"/>
        </w:rPr>
        <w:t>I sign this application form at</w:t>
      </w:r>
      <w:r>
        <w:rPr>
          <w:rFonts w:ascii="Arial" w:hAnsi="Arial" w:cs="Arial"/>
          <w:sz w:val="18"/>
          <w:szCs w:val="18"/>
        </w:rPr>
        <w:t>:</w:t>
      </w:r>
    </w:p>
    <w:p w:rsidR="00AA2948" w:rsidRDefault="00AA2948" w:rsidP="00AA2948">
      <w:pPr>
        <w:pStyle w:val="Default"/>
        <w:rPr>
          <w:rFonts w:ascii="Arial" w:hAnsi="Arial" w:cs="Arial"/>
          <w:sz w:val="18"/>
          <w:szCs w:val="18"/>
        </w:rPr>
      </w:pPr>
    </w:p>
    <w:p w:rsidR="00AA2948" w:rsidRDefault="00AA2948" w:rsidP="00AA2948">
      <w:pPr>
        <w:pStyle w:val="Default"/>
        <w:ind w:firstLine="720"/>
        <w:rPr>
          <w:rFonts w:ascii="Arial" w:hAnsi="Arial" w:cs="Arial"/>
          <w:sz w:val="18"/>
          <w:szCs w:val="18"/>
        </w:rPr>
      </w:pPr>
      <w:r w:rsidRPr="0035727F">
        <w:rPr>
          <w:rFonts w:ascii="Arial" w:hAnsi="Arial" w:cs="Arial"/>
          <w:sz w:val="18"/>
          <w:szCs w:val="18"/>
        </w:rPr>
        <w:t>____________________</w:t>
      </w:r>
      <w:r>
        <w:rPr>
          <w:rFonts w:ascii="Arial" w:hAnsi="Arial" w:cs="Arial"/>
          <w:sz w:val="18"/>
          <w:szCs w:val="18"/>
        </w:rPr>
        <w:t>________</w:t>
      </w:r>
      <w:r>
        <w:rPr>
          <w:rFonts w:ascii="Arial" w:hAnsi="Arial" w:cs="Arial"/>
          <w:sz w:val="18"/>
          <w:szCs w:val="18"/>
        </w:rPr>
        <w:tab/>
      </w:r>
      <w:r>
        <w:rPr>
          <w:rFonts w:ascii="Arial" w:hAnsi="Arial" w:cs="Arial"/>
          <w:sz w:val="18"/>
          <w:szCs w:val="18"/>
        </w:rPr>
        <w:tab/>
      </w:r>
      <w:r w:rsidRPr="0035727F">
        <w:rPr>
          <w:rFonts w:ascii="Arial" w:hAnsi="Arial" w:cs="Arial"/>
          <w:sz w:val="18"/>
          <w:szCs w:val="18"/>
        </w:rPr>
        <w:t>_______</w:t>
      </w:r>
      <w:r>
        <w:rPr>
          <w:rFonts w:ascii="Arial" w:hAnsi="Arial" w:cs="Arial"/>
          <w:sz w:val="18"/>
          <w:szCs w:val="18"/>
        </w:rPr>
        <w:t>_________________</w:t>
      </w:r>
      <w:r>
        <w:rPr>
          <w:rFonts w:ascii="Arial" w:hAnsi="Arial" w:cs="Arial"/>
          <w:sz w:val="18"/>
          <w:szCs w:val="18"/>
        </w:rPr>
        <w:tab/>
        <w:t>______________________</w:t>
      </w:r>
    </w:p>
    <w:p w:rsidR="00AA2948" w:rsidRDefault="00961A35" w:rsidP="00BC254D">
      <w:pPr>
        <w:pStyle w:val="Default"/>
        <w:ind w:firstLine="720"/>
        <w:rPr>
          <w:rFonts w:ascii="Arial" w:hAnsi="Arial" w:cs="Arial"/>
          <w:sz w:val="18"/>
          <w:szCs w:val="18"/>
        </w:rPr>
      </w:pPr>
      <w:r>
        <w:rPr>
          <w:rFonts w:ascii="Arial" w:hAnsi="Arial" w:cs="Arial"/>
          <w:sz w:val="18"/>
          <w:szCs w:val="18"/>
        </w:rPr>
        <w:t>C</w:t>
      </w:r>
      <w:r w:rsidR="00AA2948" w:rsidRPr="0035727F">
        <w:rPr>
          <w:rFonts w:ascii="Arial" w:hAnsi="Arial" w:cs="Arial"/>
          <w:sz w:val="18"/>
          <w:szCs w:val="18"/>
        </w:rPr>
        <w:t>ity/</w:t>
      </w:r>
      <w:r>
        <w:rPr>
          <w:rFonts w:ascii="Arial" w:hAnsi="Arial" w:cs="Arial"/>
          <w:sz w:val="18"/>
          <w:szCs w:val="18"/>
        </w:rPr>
        <w:t>T</w:t>
      </w:r>
      <w:r w:rsidR="00AA2948" w:rsidRPr="0035727F">
        <w:rPr>
          <w:rFonts w:ascii="Arial" w:hAnsi="Arial" w:cs="Arial"/>
          <w:sz w:val="18"/>
          <w:szCs w:val="18"/>
        </w:rPr>
        <w:t>ow</w:t>
      </w:r>
      <w:r w:rsidR="00AA2948">
        <w:rPr>
          <w:rFonts w:ascii="Arial" w:hAnsi="Arial" w:cs="Arial"/>
          <w:sz w:val="18"/>
          <w:szCs w:val="18"/>
        </w:rPr>
        <w:t xml:space="preserve">n                        </w:t>
      </w:r>
      <w:r w:rsidR="00AA2948">
        <w:rPr>
          <w:rFonts w:ascii="Arial" w:hAnsi="Arial" w:cs="Arial"/>
          <w:sz w:val="18"/>
          <w:szCs w:val="18"/>
        </w:rPr>
        <w:tab/>
      </w:r>
      <w:r w:rsidR="00AA2948">
        <w:rPr>
          <w:rFonts w:ascii="Arial" w:hAnsi="Arial" w:cs="Arial"/>
          <w:sz w:val="18"/>
          <w:szCs w:val="18"/>
        </w:rPr>
        <w:tab/>
      </w:r>
      <w:r w:rsidR="00AA2948">
        <w:rPr>
          <w:rFonts w:ascii="Arial" w:hAnsi="Arial" w:cs="Arial"/>
          <w:sz w:val="18"/>
          <w:szCs w:val="18"/>
        </w:rPr>
        <w:tab/>
      </w:r>
      <w:r>
        <w:rPr>
          <w:rFonts w:ascii="Arial" w:hAnsi="Arial" w:cs="Arial"/>
          <w:sz w:val="18"/>
          <w:szCs w:val="18"/>
        </w:rPr>
        <w:t>P</w:t>
      </w:r>
      <w:r w:rsidR="00AA2948" w:rsidRPr="0035727F">
        <w:rPr>
          <w:rFonts w:ascii="Arial" w:hAnsi="Arial" w:cs="Arial"/>
          <w:sz w:val="18"/>
          <w:szCs w:val="18"/>
        </w:rPr>
        <w:t>rovince</w:t>
      </w:r>
      <w:r w:rsidR="00AA2948">
        <w:rPr>
          <w:rFonts w:ascii="Arial" w:hAnsi="Arial" w:cs="Arial"/>
          <w:sz w:val="18"/>
          <w:szCs w:val="18"/>
        </w:rPr>
        <w:t>/</w:t>
      </w:r>
      <w:r>
        <w:rPr>
          <w:rFonts w:ascii="Arial" w:hAnsi="Arial" w:cs="Arial"/>
          <w:sz w:val="18"/>
          <w:szCs w:val="18"/>
        </w:rPr>
        <w:t>T</w:t>
      </w:r>
      <w:r w:rsidR="00AA2948">
        <w:rPr>
          <w:rFonts w:ascii="Arial" w:hAnsi="Arial" w:cs="Arial"/>
          <w:sz w:val="18"/>
          <w:szCs w:val="18"/>
        </w:rPr>
        <w:t>erritory/</w:t>
      </w:r>
      <w:r>
        <w:rPr>
          <w:rFonts w:ascii="Arial" w:hAnsi="Arial" w:cs="Arial"/>
          <w:sz w:val="18"/>
          <w:szCs w:val="18"/>
        </w:rPr>
        <w:t>S</w:t>
      </w:r>
      <w:r w:rsidR="00AA2948">
        <w:rPr>
          <w:rFonts w:ascii="Arial" w:hAnsi="Arial" w:cs="Arial"/>
          <w:sz w:val="18"/>
          <w:szCs w:val="18"/>
        </w:rPr>
        <w:t>tate</w:t>
      </w:r>
      <w:r w:rsidR="00AA2948">
        <w:rPr>
          <w:rFonts w:ascii="Arial" w:hAnsi="Arial" w:cs="Arial"/>
          <w:sz w:val="18"/>
          <w:szCs w:val="18"/>
        </w:rPr>
        <w:tab/>
      </w:r>
      <w:r w:rsidR="00AA2948">
        <w:rPr>
          <w:rFonts w:ascii="Arial" w:hAnsi="Arial" w:cs="Arial"/>
          <w:sz w:val="18"/>
          <w:szCs w:val="18"/>
        </w:rPr>
        <w:tab/>
      </w:r>
      <w:r>
        <w:rPr>
          <w:rFonts w:ascii="Arial" w:hAnsi="Arial" w:cs="Arial"/>
          <w:sz w:val="18"/>
          <w:szCs w:val="18"/>
        </w:rPr>
        <w:t>C</w:t>
      </w:r>
      <w:r w:rsidR="00AA2948">
        <w:rPr>
          <w:rFonts w:ascii="Arial" w:hAnsi="Arial" w:cs="Arial"/>
          <w:sz w:val="18"/>
          <w:szCs w:val="18"/>
        </w:rPr>
        <w:t>ountry</w:t>
      </w:r>
      <w:r w:rsidR="00AA2948">
        <w:rPr>
          <w:rFonts w:ascii="Arial" w:hAnsi="Arial" w:cs="Arial"/>
          <w:sz w:val="18"/>
          <w:szCs w:val="18"/>
        </w:rPr>
        <w:tab/>
      </w:r>
    </w:p>
    <w:p w:rsidR="00AA2948" w:rsidRDefault="00AA2948" w:rsidP="00AA2948">
      <w:pPr>
        <w:pStyle w:val="Default"/>
        <w:rPr>
          <w:rFonts w:ascii="Arial" w:hAnsi="Arial" w:cs="Arial"/>
          <w:sz w:val="18"/>
          <w:szCs w:val="18"/>
        </w:rPr>
      </w:pPr>
      <w:r>
        <w:rPr>
          <w:rFonts w:ascii="Arial" w:hAnsi="Arial" w:cs="Arial"/>
          <w:sz w:val="18"/>
          <w:szCs w:val="18"/>
        </w:rPr>
        <w:tab/>
      </w:r>
    </w:p>
    <w:p w:rsidR="000E6D23" w:rsidRDefault="000E6D23" w:rsidP="00AA2948">
      <w:pPr>
        <w:pStyle w:val="Default"/>
        <w:rPr>
          <w:rFonts w:ascii="Arial" w:hAnsi="Arial" w:cs="Arial"/>
          <w:sz w:val="18"/>
          <w:szCs w:val="18"/>
        </w:rPr>
      </w:pPr>
    </w:p>
    <w:p w:rsidR="00AA2948" w:rsidRPr="0035727F" w:rsidRDefault="00AA2948" w:rsidP="00AA2948">
      <w:pPr>
        <w:pStyle w:val="Default"/>
        <w:rPr>
          <w:rFonts w:ascii="Arial" w:hAnsi="Arial" w:cs="Arial"/>
          <w:sz w:val="18"/>
          <w:szCs w:val="18"/>
        </w:rPr>
      </w:pPr>
      <w:r>
        <w:rPr>
          <w:rFonts w:ascii="Arial" w:hAnsi="Arial" w:cs="Arial"/>
          <w:sz w:val="18"/>
          <w:szCs w:val="18"/>
        </w:rPr>
        <w:t xml:space="preserve"> </w:t>
      </w:r>
      <w:r>
        <w:rPr>
          <w:rFonts w:ascii="Arial" w:hAnsi="Arial" w:cs="Arial"/>
          <w:sz w:val="18"/>
          <w:szCs w:val="18"/>
        </w:rPr>
        <w:tab/>
        <w:t>this ____________________</w:t>
      </w:r>
      <w:r w:rsidRPr="0035727F">
        <w:rPr>
          <w:rFonts w:ascii="Arial" w:hAnsi="Arial" w:cs="Arial"/>
          <w:sz w:val="18"/>
          <w:szCs w:val="18"/>
        </w:rPr>
        <w:t>day of _________________</w:t>
      </w:r>
      <w:r>
        <w:rPr>
          <w:rFonts w:ascii="Arial" w:hAnsi="Arial" w:cs="Arial"/>
          <w:sz w:val="18"/>
          <w:szCs w:val="18"/>
        </w:rPr>
        <w:t>____</w:t>
      </w:r>
      <w:r w:rsidRPr="0035727F">
        <w:rPr>
          <w:rFonts w:ascii="Arial" w:hAnsi="Arial" w:cs="Arial"/>
          <w:sz w:val="18"/>
          <w:szCs w:val="18"/>
        </w:rPr>
        <w:t>, 20____</w:t>
      </w:r>
      <w:r>
        <w:rPr>
          <w:rFonts w:ascii="Arial" w:hAnsi="Arial" w:cs="Arial"/>
          <w:sz w:val="18"/>
          <w:szCs w:val="18"/>
        </w:rPr>
        <w:t>__</w:t>
      </w:r>
    </w:p>
    <w:p w:rsidR="00AA2948" w:rsidRPr="0035727F" w:rsidRDefault="00AA2948" w:rsidP="00AA2948">
      <w:pPr>
        <w:pStyle w:val="Default"/>
        <w:rPr>
          <w:rFonts w:ascii="Arial" w:hAnsi="Arial" w:cs="Arial"/>
          <w:sz w:val="18"/>
          <w:szCs w:val="18"/>
        </w:rPr>
      </w:pPr>
      <w:r w:rsidRPr="0035727F">
        <w:rPr>
          <w:rFonts w:ascii="Arial" w:hAnsi="Arial" w:cs="Arial"/>
          <w:sz w:val="18"/>
          <w:szCs w:val="18"/>
        </w:rPr>
        <w:t xml:space="preserve">                                                             </w:t>
      </w:r>
    </w:p>
    <w:p w:rsidR="00AA2948" w:rsidRDefault="00AA2948" w:rsidP="00AA2948">
      <w:pPr>
        <w:pStyle w:val="Default"/>
        <w:rPr>
          <w:rFonts w:ascii="Arial" w:hAnsi="Arial" w:cs="Arial"/>
          <w:sz w:val="18"/>
          <w:szCs w:val="18"/>
        </w:rPr>
      </w:pPr>
    </w:p>
    <w:p w:rsidR="00AA2948" w:rsidRPr="0035727F" w:rsidRDefault="00AA2948" w:rsidP="00AA2948">
      <w:pPr>
        <w:pStyle w:val="Default"/>
        <w:rPr>
          <w:rFonts w:ascii="Arial" w:hAnsi="Arial" w:cs="Arial"/>
          <w:sz w:val="18"/>
          <w:szCs w:val="18"/>
        </w:rPr>
      </w:pPr>
    </w:p>
    <w:p w:rsidR="00AA2948" w:rsidRPr="0035727F" w:rsidRDefault="00BC254D" w:rsidP="00AA2948">
      <w:pPr>
        <w:pStyle w:val="Default"/>
        <w:ind w:left="5040"/>
        <w:rPr>
          <w:rFonts w:ascii="Arial" w:hAnsi="Arial" w:cs="Arial"/>
          <w:sz w:val="18"/>
          <w:szCs w:val="18"/>
        </w:rPr>
      </w:pPr>
      <w:r>
        <w:rPr>
          <w:rFonts w:ascii="Arial" w:hAnsi="Arial" w:cs="Arial"/>
          <w:sz w:val="18"/>
          <w:szCs w:val="18"/>
        </w:rPr>
        <w:t xml:space="preserve"> </w:t>
      </w:r>
      <w:r w:rsidR="00AA2948" w:rsidRPr="0035727F">
        <w:rPr>
          <w:rFonts w:ascii="Arial" w:hAnsi="Arial" w:cs="Arial"/>
          <w:sz w:val="18"/>
          <w:szCs w:val="18"/>
        </w:rPr>
        <w:t>____________________________________________</w:t>
      </w:r>
      <w:r w:rsidR="00AA2948">
        <w:rPr>
          <w:rFonts w:ascii="Arial" w:hAnsi="Arial" w:cs="Arial"/>
          <w:sz w:val="18"/>
          <w:szCs w:val="18"/>
        </w:rPr>
        <w:t>_____</w:t>
      </w:r>
    </w:p>
    <w:p w:rsidR="00AA2948" w:rsidRPr="0035727F" w:rsidRDefault="00AA2948" w:rsidP="00961A35">
      <w:pPr>
        <w:pStyle w:val="Default"/>
        <w:ind w:left="5103"/>
        <w:rPr>
          <w:rFonts w:ascii="Arial" w:hAnsi="Arial" w:cs="Arial"/>
          <w:sz w:val="18"/>
          <w:szCs w:val="18"/>
        </w:rPr>
      </w:pPr>
      <w:r w:rsidRPr="0035727F">
        <w:rPr>
          <w:rFonts w:ascii="Arial" w:hAnsi="Arial" w:cs="Arial"/>
          <w:sz w:val="18"/>
          <w:szCs w:val="18"/>
        </w:rPr>
        <w:t>(Signature of Applicant)</w:t>
      </w:r>
    </w:p>
    <w:p w:rsidR="00AA2948" w:rsidRPr="0035727F" w:rsidRDefault="00AA2948" w:rsidP="00AA2948">
      <w:pPr>
        <w:autoSpaceDE w:val="0"/>
        <w:autoSpaceDN w:val="0"/>
        <w:adjustRightInd w:val="0"/>
        <w:rPr>
          <w:rFonts w:ascii="Arial" w:hAnsi="Arial" w:cs="Arial"/>
          <w:sz w:val="18"/>
          <w:szCs w:val="18"/>
        </w:rPr>
      </w:pPr>
    </w:p>
    <w:p w:rsidR="00AA2948" w:rsidRPr="0035727F" w:rsidRDefault="00AA2948" w:rsidP="00AA2948">
      <w:pPr>
        <w:pBdr>
          <w:bottom w:val="single" w:sz="4" w:space="1" w:color="auto"/>
        </w:pBdr>
        <w:autoSpaceDE w:val="0"/>
        <w:autoSpaceDN w:val="0"/>
        <w:adjustRightInd w:val="0"/>
        <w:rPr>
          <w:rFonts w:ascii="Arial" w:hAnsi="Arial" w:cs="Arial"/>
          <w:sz w:val="18"/>
          <w:szCs w:val="18"/>
        </w:rPr>
      </w:pPr>
    </w:p>
    <w:p w:rsidR="00AA2948" w:rsidRPr="0035727F" w:rsidRDefault="00AA2948" w:rsidP="00AA2948">
      <w:pPr>
        <w:spacing w:before="100" w:beforeAutospacing="1" w:after="100" w:afterAutospacing="1"/>
        <w:rPr>
          <w:rFonts w:ascii="Arial" w:hAnsi="Arial" w:cs="Arial"/>
          <w:b/>
          <w:sz w:val="18"/>
          <w:szCs w:val="18"/>
        </w:rPr>
      </w:pPr>
      <w:r w:rsidRPr="0035727F">
        <w:rPr>
          <w:rFonts w:ascii="Arial" w:hAnsi="Arial" w:cs="Arial"/>
          <w:b/>
          <w:sz w:val="18"/>
          <w:szCs w:val="18"/>
        </w:rPr>
        <w:t>The application will be void and the transfer will not be made unless the administrator has received the following information:</w:t>
      </w:r>
    </w:p>
    <w:p w:rsidR="00AA2948" w:rsidRPr="0035727F" w:rsidRDefault="00AA2948" w:rsidP="00AA2948">
      <w:pPr>
        <w:numPr>
          <w:ilvl w:val="0"/>
          <w:numId w:val="1"/>
        </w:numPr>
        <w:spacing w:before="100" w:beforeAutospacing="1" w:after="100" w:afterAutospacing="1"/>
        <w:rPr>
          <w:rFonts w:ascii="Arial" w:hAnsi="Arial" w:cs="Arial"/>
          <w:b/>
          <w:sz w:val="18"/>
          <w:szCs w:val="18"/>
        </w:rPr>
      </w:pPr>
      <w:r>
        <w:rPr>
          <w:rFonts w:ascii="Arial" w:hAnsi="Arial" w:cs="Arial"/>
          <w:b/>
          <w:sz w:val="18"/>
          <w:szCs w:val="18"/>
        </w:rPr>
        <w:t>A</w:t>
      </w:r>
      <w:r w:rsidRPr="0035727F">
        <w:rPr>
          <w:rFonts w:ascii="Arial" w:hAnsi="Arial" w:cs="Arial"/>
          <w:b/>
          <w:sz w:val="18"/>
          <w:szCs w:val="18"/>
        </w:rPr>
        <w:t xml:space="preserve"> written transfer consent of a spouse or co</w:t>
      </w:r>
      <w:r>
        <w:rPr>
          <w:rFonts w:ascii="Arial" w:hAnsi="Arial" w:cs="Arial"/>
          <w:b/>
          <w:sz w:val="18"/>
          <w:szCs w:val="18"/>
        </w:rPr>
        <w:t>mmon-law partner, if applicable</w:t>
      </w:r>
    </w:p>
    <w:p w:rsidR="00AA2948" w:rsidRPr="0035727F" w:rsidRDefault="00AA2948" w:rsidP="00AA2948">
      <w:pPr>
        <w:numPr>
          <w:ilvl w:val="0"/>
          <w:numId w:val="1"/>
        </w:numPr>
        <w:spacing w:before="100" w:beforeAutospacing="1" w:after="100" w:afterAutospacing="1"/>
        <w:rPr>
          <w:rFonts w:ascii="Arial" w:hAnsi="Arial" w:cs="Arial"/>
          <w:b/>
          <w:sz w:val="18"/>
          <w:szCs w:val="18"/>
        </w:rPr>
      </w:pPr>
      <w:r>
        <w:rPr>
          <w:rFonts w:ascii="Arial" w:hAnsi="Arial" w:cs="Arial"/>
          <w:b/>
          <w:sz w:val="18"/>
          <w:szCs w:val="18"/>
        </w:rPr>
        <w:t>A</w:t>
      </w:r>
      <w:r w:rsidRPr="0035727F">
        <w:rPr>
          <w:rFonts w:ascii="Arial" w:hAnsi="Arial" w:cs="Arial"/>
          <w:b/>
          <w:sz w:val="18"/>
          <w:szCs w:val="18"/>
        </w:rPr>
        <w:t xml:space="preserve">ny other information the financial institution requires to facilitate the </w:t>
      </w:r>
      <w:r>
        <w:rPr>
          <w:rFonts w:ascii="Arial" w:hAnsi="Arial" w:cs="Arial"/>
          <w:b/>
          <w:sz w:val="18"/>
          <w:szCs w:val="18"/>
        </w:rPr>
        <w:t>One-time</w:t>
      </w:r>
      <w:r w:rsidRPr="0035727F">
        <w:rPr>
          <w:rFonts w:ascii="Arial" w:hAnsi="Arial" w:cs="Arial"/>
          <w:b/>
          <w:sz w:val="18"/>
          <w:szCs w:val="18"/>
        </w:rPr>
        <w:t xml:space="preserve"> </w:t>
      </w:r>
      <w:r>
        <w:rPr>
          <w:rFonts w:ascii="Arial" w:hAnsi="Arial" w:cs="Arial"/>
          <w:b/>
          <w:sz w:val="18"/>
          <w:szCs w:val="18"/>
        </w:rPr>
        <w:t>T</w:t>
      </w:r>
      <w:r w:rsidRPr="0035727F">
        <w:rPr>
          <w:rFonts w:ascii="Arial" w:hAnsi="Arial" w:cs="Arial"/>
          <w:b/>
          <w:sz w:val="18"/>
          <w:szCs w:val="18"/>
        </w:rPr>
        <w:t>ransfer</w:t>
      </w:r>
      <w:r w:rsidR="004C713E">
        <w:rPr>
          <w:rFonts w:ascii="Arial" w:hAnsi="Arial" w:cs="Arial"/>
          <w:b/>
          <w:sz w:val="18"/>
          <w:szCs w:val="18"/>
        </w:rPr>
        <w:t>.</w:t>
      </w:r>
    </w:p>
    <w:p w:rsidR="00AA2948" w:rsidRPr="0035727F" w:rsidRDefault="00AA2948" w:rsidP="00AA2948">
      <w:pPr>
        <w:spacing w:before="100" w:beforeAutospacing="1" w:after="100" w:afterAutospacing="1"/>
        <w:rPr>
          <w:rFonts w:ascii="Arial" w:hAnsi="Arial" w:cs="Arial"/>
          <w:b/>
          <w:sz w:val="18"/>
          <w:szCs w:val="18"/>
        </w:rPr>
      </w:pPr>
      <w:r w:rsidRPr="0035727F">
        <w:rPr>
          <w:rFonts w:ascii="Arial" w:hAnsi="Arial" w:cs="Arial"/>
          <w:b/>
          <w:sz w:val="18"/>
          <w:szCs w:val="18"/>
        </w:rPr>
        <w:t>The administrator must be satisfied that</w:t>
      </w:r>
      <w:r>
        <w:rPr>
          <w:rFonts w:ascii="Arial" w:hAnsi="Arial" w:cs="Arial"/>
          <w:b/>
          <w:sz w:val="18"/>
          <w:szCs w:val="18"/>
        </w:rPr>
        <w:t>:</w:t>
      </w:r>
    </w:p>
    <w:p w:rsidR="00AA2948" w:rsidRPr="0035727F" w:rsidRDefault="00AA2948" w:rsidP="00AA2948">
      <w:pPr>
        <w:numPr>
          <w:ilvl w:val="1"/>
          <w:numId w:val="1"/>
        </w:numPr>
        <w:spacing w:before="100" w:beforeAutospacing="1" w:after="100" w:afterAutospacing="1"/>
        <w:rPr>
          <w:rFonts w:ascii="Arial" w:hAnsi="Arial" w:cs="Arial"/>
          <w:b/>
          <w:sz w:val="18"/>
          <w:szCs w:val="18"/>
        </w:rPr>
      </w:pPr>
      <w:r>
        <w:rPr>
          <w:rFonts w:ascii="Arial" w:hAnsi="Arial" w:cs="Arial"/>
          <w:b/>
          <w:sz w:val="18"/>
          <w:szCs w:val="18"/>
        </w:rPr>
        <w:t>T</w:t>
      </w:r>
      <w:r w:rsidRPr="0035727F">
        <w:rPr>
          <w:rFonts w:ascii="Arial" w:hAnsi="Arial" w:cs="Arial"/>
          <w:b/>
          <w:sz w:val="18"/>
          <w:szCs w:val="18"/>
        </w:rPr>
        <w:t>he Applicant is at least 55 y</w:t>
      </w:r>
      <w:r w:rsidR="0057562B">
        <w:rPr>
          <w:rFonts w:ascii="Arial" w:hAnsi="Arial" w:cs="Arial"/>
          <w:b/>
          <w:sz w:val="18"/>
          <w:szCs w:val="18"/>
        </w:rPr>
        <w:t>ea</w:t>
      </w:r>
      <w:r w:rsidRPr="0035727F">
        <w:rPr>
          <w:rFonts w:ascii="Arial" w:hAnsi="Arial" w:cs="Arial"/>
          <w:b/>
          <w:sz w:val="18"/>
          <w:szCs w:val="18"/>
        </w:rPr>
        <w:t>rs old</w:t>
      </w:r>
    </w:p>
    <w:p w:rsidR="00AA2948" w:rsidRPr="0035727F" w:rsidRDefault="00AA2948" w:rsidP="00AA2948">
      <w:pPr>
        <w:numPr>
          <w:ilvl w:val="1"/>
          <w:numId w:val="1"/>
        </w:numPr>
        <w:spacing w:before="100" w:beforeAutospacing="1" w:after="100" w:afterAutospacing="1"/>
        <w:rPr>
          <w:rFonts w:ascii="Arial" w:hAnsi="Arial" w:cs="Arial"/>
          <w:b/>
          <w:sz w:val="18"/>
          <w:szCs w:val="18"/>
        </w:rPr>
      </w:pPr>
      <w:r>
        <w:rPr>
          <w:rFonts w:ascii="Arial" w:hAnsi="Arial" w:cs="Arial"/>
          <w:b/>
          <w:sz w:val="18"/>
          <w:szCs w:val="18"/>
        </w:rPr>
        <w:t>T</w:t>
      </w:r>
      <w:r w:rsidRPr="0035727F">
        <w:rPr>
          <w:rFonts w:ascii="Arial" w:hAnsi="Arial" w:cs="Arial"/>
          <w:b/>
          <w:sz w:val="18"/>
          <w:szCs w:val="18"/>
        </w:rPr>
        <w:t xml:space="preserve">he administrator has not facilitated and is not aware of a previous </w:t>
      </w:r>
      <w:r>
        <w:rPr>
          <w:rFonts w:ascii="Arial" w:hAnsi="Arial" w:cs="Arial"/>
          <w:b/>
          <w:sz w:val="18"/>
          <w:szCs w:val="18"/>
        </w:rPr>
        <w:t>O</w:t>
      </w:r>
      <w:r w:rsidRPr="0035727F">
        <w:rPr>
          <w:rFonts w:ascii="Arial" w:hAnsi="Arial" w:cs="Arial"/>
          <w:b/>
          <w:sz w:val="18"/>
          <w:szCs w:val="18"/>
        </w:rPr>
        <w:t xml:space="preserve">ne-time </w:t>
      </w:r>
      <w:r>
        <w:rPr>
          <w:rFonts w:ascii="Arial" w:hAnsi="Arial" w:cs="Arial"/>
          <w:b/>
          <w:sz w:val="18"/>
          <w:szCs w:val="18"/>
        </w:rPr>
        <w:t>T</w:t>
      </w:r>
      <w:r w:rsidRPr="0035727F">
        <w:rPr>
          <w:rFonts w:ascii="Arial" w:hAnsi="Arial" w:cs="Arial"/>
          <w:b/>
          <w:sz w:val="18"/>
          <w:szCs w:val="18"/>
        </w:rPr>
        <w:t>ransfer by the applicant</w:t>
      </w:r>
    </w:p>
    <w:p w:rsidR="00AA2948" w:rsidRPr="0035727F" w:rsidRDefault="00AA2948" w:rsidP="00AA2948">
      <w:pPr>
        <w:numPr>
          <w:ilvl w:val="1"/>
          <w:numId w:val="1"/>
        </w:numPr>
        <w:spacing w:before="100" w:beforeAutospacing="1" w:after="100" w:afterAutospacing="1"/>
        <w:rPr>
          <w:rFonts w:ascii="Arial" w:hAnsi="Arial" w:cs="Arial"/>
          <w:b/>
          <w:sz w:val="18"/>
          <w:szCs w:val="18"/>
        </w:rPr>
      </w:pPr>
      <w:r>
        <w:rPr>
          <w:rFonts w:ascii="Arial" w:hAnsi="Arial" w:cs="Arial"/>
          <w:b/>
          <w:sz w:val="18"/>
          <w:szCs w:val="18"/>
        </w:rPr>
        <w:t>N</w:t>
      </w:r>
      <w:r w:rsidRPr="0035727F">
        <w:rPr>
          <w:rFonts w:ascii="Arial" w:hAnsi="Arial" w:cs="Arial"/>
          <w:b/>
          <w:sz w:val="18"/>
          <w:szCs w:val="18"/>
        </w:rPr>
        <w:t>o part of the amount to be transferred is the subject of an order</w:t>
      </w:r>
    </w:p>
    <w:p w:rsidR="00AA2948" w:rsidRPr="0035727F" w:rsidRDefault="00AA2948" w:rsidP="00AA2948">
      <w:pPr>
        <w:numPr>
          <w:ilvl w:val="2"/>
          <w:numId w:val="1"/>
        </w:numPr>
        <w:spacing w:before="100" w:beforeAutospacing="1" w:after="100" w:afterAutospacing="1"/>
        <w:rPr>
          <w:rFonts w:ascii="Arial" w:hAnsi="Arial" w:cs="Arial"/>
          <w:b/>
          <w:sz w:val="18"/>
          <w:szCs w:val="18"/>
        </w:rPr>
      </w:pPr>
      <w:r w:rsidRPr="0035727F">
        <w:rPr>
          <w:rFonts w:ascii="Arial" w:hAnsi="Arial" w:cs="Arial"/>
          <w:b/>
          <w:sz w:val="18"/>
          <w:szCs w:val="18"/>
        </w:rPr>
        <w:t>Under The Garnishment Act to enforce a maintenance order, or</w:t>
      </w:r>
    </w:p>
    <w:p w:rsidR="00441D48" w:rsidRPr="0035727F" w:rsidRDefault="00AA2948" w:rsidP="00AA2948">
      <w:pPr>
        <w:numPr>
          <w:ilvl w:val="2"/>
          <w:numId w:val="1"/>
        </w:numPr>
        <w:spacing w:before="100" w:beforeAutospacing="1" w:after="100" w:afterAutospacing="1"/>
        <w:rPr>
          <w:rFonts w:ascii="Arial" w:hAnsi="Arial" w:cs="Arial"/>
          <w:b/>
          <w:sz w:val="18"/>
          <w:szCs w:val="18"/>
        </w:rPr>
      </w:pPr>
      <w:r w:rsidRPr="0035727F">
        <w:rPr>
          <w:rFonts w:ascii="Arial" w:hAnsi="Arial" w:cs="Arial"/>
          <w:b/>
          <w:sz w:val="18"/>
          <w:szCs w:val="18"/>
        </w:rPr>
        <w:t>Under section 59.3 of The Family Maintenance Act to preserve assets</w:t>
      </w:r>
      <w:r w:rsidR="004C713E">
        <w:rPr>
          <w:rFonts w:ascii="Arial" w:hAnsi="Arial" w:cs="Arial"/>
          <w:b/>
          <w:sz w:val="18"/>
          <w:szCs w:val="18"/>
        </w:rPr>
        <w:t>.</w:t>
      </w:r>
    </w:p>
    <w:p w:rsidR="00AA2948" w:rsidRPr="00B73AD7" w:rsidRDefault="00AA2948" w:rsidP="00AA2948">
      <w:pPr>
        <w:spacing w:before="100" w:beforeAutospacing="1" w:after="100" w:afterAutospacing="1"/>
        <w:rPr>
          <w:rFonts w:ascii="Arial" w:hAnsi="Arial" w:cs="Arial"/>
          <w:b/>
          <w:sz w:val="18"/>
          <w:szCs w:val="18"/>
        </w:rPr>
      </w:pPr>
      <w:r w:rsidRPr="00BC254D">
        <w:rPr>
          <w:rFonts w:ascii="Arial" w:hAnsi="Arial" w:cs="Arial"/>
          <w:b/>
          <w:sz w:val="18"/>
          <w:szCs w:val="18"/>
        </w:rPr>
        <w:t>The Applicant must provide the completed application to the administrator, together with the completed transfer consent, if required, within 30 days after receiving the application form and the information to be provided under subsection 10.56(3)</w:t>
      </w:r>
      <w:r w:rsidR="00B94932">
        <w:rPr>
          <w:rFonts w:ascii="Arial" w:hAnsi="Arial" w:cs="Arial"/>
          <w:b/>
          <w:sz w:val="18"/>
          <w:szCs w:val="18"/>
        </w:rPr>
        <w:t xml:space="preserve"> of the regulation</w:t>
      </w:r>
      <w:r w:rsidR="0058226D">
        <w:rPr>
          <w:rFonts w:ascii="Arial" w:hAnsi="Arial" w:cs="Arial"/>
          <w:b/>
          <w:sz w:val="18"/>
          <w:szCs w:val="18"/>
        </w:rPr>
        <w:t>.</w:t>
      </w:r>
    </w:p>
    <w:p w:rsidR="00AA2948" w:rsidRPr="0035727F" w:rsidRDefault="004C713E" w:rsidP="00AA2948">
      <w:pPr>
        <w:pStyle w:val="Default"/>
        <w:rPr>
          <w:rFonts w:ascii="Arial" w:hAnsi="Arial" w:cs="Arial"/>
          <w:b/>
          <w:sz w:val="18"/>
          <w:szCs w:val="18"/>
        </w:rPr>
      </w:pPr>
      <w:r>
        <w:rPr>
          <w:rFonts w:ascii="Arial" w:hAnsi="Arial" w:cs="Arial"/>
          <w:b/>
          <w:sz w:val="18"/>
          <w:szCs w:val="18"/>
        </w:rPr>
        <w:t>The Administrator</w:t>
      </w:r>
      <w:r w:rsidR="00AA2948" w:rsidRPr="00BC254D">
        <w:rPr>
          <w:rFonts w:ascii="Arial" w:hAnsi="Arial" w:cs="Arial"/>
          <w:b/>
          <w:sz w:val="18"/>
          <w:szCs w:val="18"/>
        </w:rPr>
        <w:t xml:space="preserve"> must make the One-time Transfer within 90 days after providing the information to be provided to the applicant under subsection 10.56(3)</w:t>
      </w:r>
      <w:r w:rsidR="00B94932">
        <w:rPr>
          <w:rFonts w:ascii="Arial" w:hAnsi="Arial" w:cs="Arial"/>
          <w:b/>
          <w:sz w:val="18"/>
          <w:szCs w:val="18"/>
        </w:rPr>
        <w:t xml:space="preserve"> of the regulation</w:t>
      </w:r>
      <w:r w:rsidR="00AA2948" w:rsidRPr="00BC254D">
        <w:rPr>
          <w:rFonts w:ascii="Arial" w:hAnsi="Arial" w:cs="Arial"/>
          <w:b/>
          <w:sz w:val="18"/>
          <w:szCs w:val="18"/>
        </w:rPr>
        <w:t>.</w:t>
      </w:r>
    </w:p>
    <w:p w:rsidR="001A4D03" w:rsidRDefault="001A4D03"/>
    <w:sectPr w:rsidR="001A4D03" w:rsidSect="00DB701E">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BB9" w:rsidRDefault="00C17FAE">
      <w:r>
        <w:separator/>
      </w:r>
    </w:p>
  </w:endnote>
  <w:endnote w:type="continuationSeparator" w:id="0">
    <w:p w:rsidR="00264BB9" w:rsidRDefault="00C1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958" w:rsidRPr="00E7754F" w:rsidRDefault="00AA2948">
    <w:pPr>
      <w:pStyle w:val="Footer"/>
      <w:rPr>
        <w:sz w:val="18"/>
        <w:szCs w:val="18"/>
      </w:rPr>
    </w:pPr>
    <w:r w:rsidRPr="00E7754F">
      <w:rPr>
        <w:sz w:val="18"/>
        <w:szCs w:val="18"/>
      </w:rPr>
      <w:t>Application for a Presc</w:t>
    </w:r>
    <w:r>
      <w:rPr>
        <w:sz w:val="18"/>
        <w:szCs w:val="18"/>
      </w:rPr>
      <w:t xml:space="preserve">ribed Transfer from a </w:t>
    </w:r>
    <w:r w:rsidR="005A1B5D">
      <w:rPr>
        <w:sz w:val="18"/>
        <w:szCs w:val="18"/>
      </w:rPr>
      <w:t xml:space="preserve">LIRA, </w:t>
    </w:r>
    <w:r>
      <w:rPr>
        <w:sz w:val="18"/>
        <w:szCs w:val="18"/>
      </w:rPr>
      <w:t>LIF</w:t>
    </w:r>
    <w:r w:rsidR="005A1B5D">
      <w:rPr>
        <w:sz w:val="18"/>
        <w:szCs w:val="18"/>
      </w:rPr>
      <w:t xml:space="preserve"> </w:t>
    </w:r>
    <w:r w:rsidRPr="00E7754F">
      <w:rPr>
        <w:sz w:val="18"/>
        <w:szCs w:val="18"/>
      </w:rPr>
      <w:t>or Pension Plan to a PR</w:t>
    </w:r>
    <w:r>
      <w:rPr>
        <w:sz w:val="18"/>
        <w:szCs w:val="18"/>
      </w:rPr>
      <w:t>R</w:t>
    </w:r>
    <w:r w:rsidRPr="00E7754F">
      <w:rPr>
        <w:sz w:val="18"/>
        <w:szCs w:val="18"/>
      </w:rPr>
      <w:t>IF</w:t>
    </w:r>
    <w:r w:rsidRPr="00E7754F">
      <w:rPr>
        <w:sz w:val="18"/>
        <w:szCs w:val="18"/>
      </w:rPr>
      <w:tab/>
    </w:r>
    <w:r w:rsidRPr="00E7754F">
      <w:rPr>
        <w:sz w:val="18"/>
        <w:szCs w:val="18"/>
      </w:rPr>
      <w:tab/>
    </w:r>
    <w:r w:rsidRPr="00E7754F">
      <w:rPr>
        <w:rStyle w:val="PageNumber"/>
        <w:sz w:val="18"/>
        <w:szCs w:val="18"/>
      </w:rPr>
      <w:fldChar w:fldCharType="begin"/>
    </w:r>
    <w:r w:rsidRPr="00E7754F">
      <w:rPr>
        <w:rStyle w:val="PageNumber"/>
        <w:sz w:val="18"/>
        <w:szCs w:val="18"/>
      </w:rPr>
      <w:instrText xml:space="preserve"> PAGE </w:instrText>
    </w:r>
    <w:r w:rsidRPr="00E7754F">
      <w:rPr>
        <w:rStyle w:val="PageNumber"/>
        <w:sz w:val="18"/>
        <w:szCs w:val="18"/>
      </w:rPr>
      <w:fldChar w:fldCharType="separate"/>
    </w:r>
    <w:r w:rsidR="00496576">
      <w:rPr>
        <w:rStyle w:val="PageNumber"/>
        <w:noProof/>
        <w:sz w:val="18"/>
        <w:szCs w:val="18"/>
      </w:rPr>
      <w:t>1</w:t>
    </w:r>
    <w:r w:rsidRPr="00E7754F">
      <w:rPr>
        <w:rStyle w:val="PageNumber"/>
        <w:sz w:val="18"/>
        <w:szCs w:val="18"/>
      </w:rPr>
      <w:fldChar w:fldCharType="end"/>
    </w:r>
    <w:r w:rsidRPr="00E7754F">
      <w:rPr>
        <w:rStyle w:val="PageNumber"/>
        <w:sz w:val="18"/>
        <w:szCs w:val="18"/>
      </w:rPr>
      <w:t xml:space="preserve"> of </w:t>
    </w:r>
    <w:r w:rsidRPr="00E7754F">
      <w:rPr>
        <w:rStyle w:val="PageNumber"/>
        <w:sz w:val="18"/>
        <w:szCs w:val="18"/>
      </w:rPr>
      <w:fldChar w:fldCharType="begin"/>
    </w:r>
    <w:r w:rsidRPr="00E7754F">
      <w:rPr>
        <w:rStyle w:val="PageNumber"/>
        <w:sz w:val="18"/>
        <w:szCs w:val="18"/>
      </w:rPr>
      <w:instrText xml:space="preserve"> NUMPAGES </w:instrText>
    </w:r>
    <w:r w:rsidRPr="00E7754F">
      <w:rPr>
        <w:rStyle w:val="PageNumber"/>
        <w:sz w:val="18"/>
        <w:szCs w:val="18"/>
      </w:rPr>
      <w:fldChar w:fldCharType="separate"/>
    </w:r>
    <w:r w:rsidR="00496576">
      <w:rPr>
        <w:rStyle w:val="PageNumber"/>
        <w:noProof/>
        <w:sz w:val="18"/>
        <w:szCs w:val="18"/>
      </w:rPr>
      <w:t>3</w:t>
    </w:r>
    <w:r w:rsidRPr="00E7754F">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BB9" w:rsidRDefault="00C17FAE">
      <w:r>
        <w:separator/>
      </w:r>
    </w:p>
  </w:footnote>
  <w:footnote w:type="continuationSeparator" w:id="0">
    <w:p w:rsidR="00264BB9" w:rsidRDefault="00C1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7A2B"/>
    <w:multiLevelType w:val="hybridMultilevel"/>
    <w:tmpl w:val="36B2D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4F1FAF"/>
    <w:multiLevelType w:val="hybridMultilevel"/>
    <w:tmpl w:val="5462CB18"/>
    <w:lvl w:ilvl="0" w:tplc="4E883E36">
      <w:start w:val="1"/>
      <w:numFmt w:val="bullet"/>
      <w:lvlText w:val=""/>
      <w:lvlJc w:val="left"/>
      <w:pPr>
        <w:tabs>
          <w:tab w:val="num" w:pos="432"/>
        </w:tabs>
        <w:ind w:left="432" w:hanging="432"/>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5161FA"/>
    <w:multiLevelType w:val="hybridMultilevel"/>
    <w:tmpl w:val="E47E323A"/>
    <w:lvl w:ilvl="0" w:tplc="4E883E36">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3B73ACD"/>
    <w:multiLevelType w:val="hybridMultilevel"/>
    <w:tmpl w:val="C80C29F8"/>
    <w:lvl w:ilvl="0" w:tplc="04090001">
      <w:start w:val="1"/>
      <w:numFmt w:val="bullet"/>
      <w:lvlText w:val=""/>
      <w:lvlJc w:val="left"/>
      <w:pPr>
        <w:tabs>
          <w:tab w:val="num" w:pos="780"/>
        </w:tabs>
        <w:ind w:left="780" w:hanging="360"/>
      </w:pPr>
      <w:rPr>
        <w:rFonts w:ascii="Symbol" w:hAnsi="Symbol" w:hint="default"/>
      </w:rPr>
    </w:lvl>
    <w:lvl w:ilvl="1" w:tplc="4E883E36">
      <w:start w:val="1"/>
      <w:numFmt w:val="bullet"/>
      <w:lvlText w:val=""/>
      <w:lvlJc w:val="left"/>
      <w:pPr>
        <w:tabs>
          <w:tab w:val="num" w:pos="1572"/>
        </w:tabs>
        <w:ind w:left="1572" w:hanging="432"/>
      </w:pPr>
      <w:rPr>
        <w:rFonts w:ascii="Symbol" w:hAnsi="Symbol" w:hint="default"/>
      </w:rPr>
    </w:lvl>
    <w:lvl w:ilvl="2" w:tplc="CD4EB04C">
      <w:start w:val="1"/>
      <w:numFmt w:val="lowerRoman"/>
      <w:lvlText w:val="%3."/>
      <w:lvlJc w:val="left"/>
      <w:pPr>
        <w:tabs>
          <w:tab w:val="num" w:pos="2220"/>
        </w:tabs>
        <w:ind w:left="2220" w:hanging="360"/>
      </w:pPr>
      <w:rPr>
        <w:rFonts w:hint="default"/>
        <w:b/>
        <w:i w:val="0"/>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84A273A"/>
    <w:multiLevelType w:val="hybridMultilevel"/>
    <w:tmpl w:val="0DEA4608"/>
    <w:lvl w:ilvl="0" w:tplc="4E883E3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D442A7"/>
    <w:multiLevelType w:val="hybridMultilevel"/>
    <w:tmpl w:val="A314A0E4"/>
    <w:lvl w:ilvl="0" w:tplc="EAF08262">
      <w:start w:val="1"/>
      <w:numFmt w:val="bullet"/>
      <w:lvlText w:val="□"/>
      <w:lvlJc w:val="left"/>
      <w:pPr>
        <w:tabs>
          <w:tab w:val="num" w:pos="720"/>
        </w:tabs>
        <w:ind w:left="720" w:hanging="360"/>
      </w:pPr>
      <w:rPr>
        <w:rFonts w:ascii="Times New Roman" w:hAnsi="Times New Roman" w:cs="Times New Roman" w:hint="default"/>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48"/>
    <w:rsid w:val="00011F97"/>
    <w:rsid w:val="00047447"/>
    <w:rsid w:val="000507EA"/>
    <w:rsid w:val="00083000"/>
    <w:rsid w:val="000C39FA"/>
    <w:rsid w:val="000D3CB4"/>
    <w:rsid w:val="000E55BC"/>
    <w:rsid w:val="000E6D23"/>
    <w:rsid w:val="0011302C"/>
    <w:rsid w:val="00117B9C"/>
    <w:rsid w:val="00136BC1"/>
    <w:rsid w:val="00155674"/>
    <w:rsid w:val="001A4D03"/>
    <w:rsid w:val="001B14B2"/>
    <w:rsid w:val="001E3CC2"/>
    <w:rsid w:val="00231FB5"/>
    <w:rsid w:val="002611C7"/>
    <w:rsid w:val="00264BB9"/>
    <w:rsid w:val="002B5D67"/>
    <w:rsid w:val="002F2D79"/>
    <w:rsid w:val="00331AC4"/>
    <w:rsid w:val="00413ECC"/>
    <w:rsid w:val="00441D48"/>
    <w:rsid w:val="00495D93"/>
    <w:rsid w:val="00496576"/>
    <w:rsid w:val="004C173E"/>
    <w:rsid w:val="004C713E"/>
    <w:rsid w:val="00531A7F"/>
    <w:rsid w:val="00556DCB"/>
    <w:rsid w:val="0057562B"/>
    <w:rsid w:val="0058226D"/>
    <w:rsid w:val="005A1B5D"/>
    <w:rsid w:val="005B3EB8"/>
    <w:rsid w:val="005C7F68"/>
    <w:rsid w:val="006065AE"/>
    <w:rsid w:val="0061064E"/>
    <w:rsid w:val="00623E3B"/>
    <w:rsid w:val="006244A0"/>
    <w:rsid w:val="00646362"/>
    <w:rsid w:val="006C0A3A"/>
    <w:rsid w:val="007504A3"/>
    <w:rsid w:val="007773EA"/>
    <w:rsid w:val="00783329"/>
    <w:rsid w:val="007B0022"/>
    <w:rsid w:val="00804D40"/>
    <w:rsid w:val="008067D9"/>
    <w:rsid w:val="00834537"/>
    <w:rsid w:val="00865172"/>
    <w:rsid w:val="008829CC"/>
    <w:rsid w:val="00903CBF"/>
    <w:rsid w:val="00961A35"/>
    <w:rsid w:val="009B1444"/>
    <w:rsid w:val="009C5B1D"/>
    <w:rsid w:val="009D22F7"/>
    <w:rsid w:val="00A36105"/>
    <w:rsid w:val="00A62016"/>
    <w:rsid w:val="00A85DC1"/>
    <w:rsid w:val="00AA2948"/>
    <w:rsid w:val="00AA5CC9"/>
    <w:rsid w:val="00AA7E71"/>
    <w:rsid w:val="00AE30C2"/>
    <w:rsid w:val="00B73AD7"/>
    <w:rsid w:val="00B94932"/>
    <w:rsid w:val="00BC254D"/>
    <w:rsid w:val="00C17FAE"/>
    <w:rsid w:val="00C638C6"/>
    <w:rsid w:val="00D870F0"/>
    <w:rsid w:val="00E4234B"/>
    <w:rsid w:val="00E72499"/>
    <w:rsid w:val="00EA45FB"/>
    <w:rsid w:val="00F32256"/>
    <w:rsid w:val="00F82E25"/>
    <w:rsid w:val="00F91E8E"/>
    <w:rsid w:val="00FC7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DE2BD76-319B-4A8B-B43C-CF93ED16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94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2948"/>
    <w:pPr>
      <w:autoSpaceDE w:val="0"/>
      <w:autoSpaceDN w:val="0"/>
      <w:adjustRightInd w:val="0"/>
      <w:spacing w:after="0" w:line="240" w:lineRule="auto"/>
    </w:pPr>
    <w:rPr>
      <w:rFonts w:ascii="Arial,Bold" w:eastAsia="Times New Roman" w:hAnsi="Arial,Bold" w:cs="Arial,Bold"/>
      <w:sz w:val="20"/>
      <w:szCs w:val="20"/>
      <w:lang w:val="en-US"/>
    </w:rPr>
  </w:style>
  <w:style w:type="paragraph" w:styleId="NormalWeb">
    <w:name w:val="Normal (Web)"/>
    <w:basedOn w:val="Normal"/>
    <w:rsid w:val="00AA2948"/>
    <w:pPr>
      <w:spacing w:before="100" w:beforeAutospacing="1" w:after="100" w:afterAutospacing="1"/>
      <w:jc w:val="both"/>
    </w:pPr>
  </w:style>
  <w:style w:type="paragraph" w:styleId="Footer">
    <w:name w:val="footer"/>
    <w:basedOn w:val="Normal"/>
    <w:link w:val="FooterChar"/>
    <w:rsid w:val="00AA2948"/>
    <w:pPr>
      <w:tabs>
        <w:tab w:val="center" w:pos="4320"/>
        <w:tab w:val="right" w:pos="8640"/>
      </w:tabs>
    </w:pPr>
  </w:style>
  <w:style w:type="character" w:customStyle="1" w:styleId="FooterChar">
    <w:name w:val="Footer Char"/>
    <w:basedOn w:val="DefaultParagraphFont"/>
    <w:link w:val="Footer"/>
    <w:rsid w:val="00AA2948"/>
    <w:rPr>
      <w:rFonts w:ascii="Times New Roman" w:eastAsia="Times New Roman" w:hAnsi="Times New Roman" w:cs="Times New Roman"/>
      <w:sz w:val="24"/>
      <w:szCs w:val="24"/>
      <w:lang w:val="en-US"/>
    </w:rPr>
  </w:style>
  <w:style w:type="character" w:styleId="PageNumber">
    <w:name w:val="page number"/>
    <w:basedOn w:val="DefaultParagraphFont"/>
    <w:rsid w:val="00AA2948"/>
  </w:style>
  <w:style w:type="paragraph" w:styleId="BalloonText">
    <w:name w:val="Balloon Text"/>
    <w:basedOn w:val="Normal"/>
    <w:link w:val="BalloonTextChar"/>
    <w:uiPriority w:val="99"/>
    <w:semiHidden/>
    <w:unhideWhenUsed/>
    <w:rsid w:val="00575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62B"/>
    <w:rPr>
      <w:rFonts w:ascii="Segoe UI" w:eastAsia="Times New Roman" w:hAnsi="Segoe UI" w:cs="Segoe UI"/>
      <w:sz w:val="18"/>
      <w:szCs w:val="18"/>
      <w:lang w:val="en-US"/>
    </w:rPr>
  </w:style>
  <w:style w:type="paragraph" w:styleId="ListParagraph">
    <w:name w:val="List Paragraph"/>
    <w:basedOn w:val="Normal"/>
    <w:uiPriority w:val="34"/>
    <w:qFormat/>
    <w:rsid w:val="006C0A3A"/>
    <w:pPr>
      <w:ind w:left="720"/>
      <w:contextualSpacing/>
    </w:pPr>
  </w:style>
  <w:style w:type="paragraph" w:styleId="Header">
    <w:name w:val="header"/>
    <w:basedOn w:val="Normal"/>
    <w:link w:val="HeaderChar"/>
    <w:uiPriority w:val="99"/>
    <w:unhideWhenUsed/>
    <w:rsid w:val="00D870F0"/>
    <w:pPr>
      <w:tabs>
        <w:tab w:val="center" w:pos="4680"/>
        <w:tab w:val="right" w:pos="9360"/>
      </w:tabs>
    </w:pPr>
  </w:style>
  <w:style w:type="character" w:customStyle="1" w:styleId="HeaderChar">
    <w:name w:val="Header Char"/>
    <w:basedOn w:val="DefaultParagraphFont"/>
    <w:link w:val="Header"/>
    <w:uiPriority w:val="99"/>
    <w:rsid w:val="00D870F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3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5AD85E-8592-4B9C-AB45-41AA8DD12A4E}"/>
</file>

<file path=customXml/itemProps2.xml><?xml version="1.0" encoding="utf-8"?>
<ds:datastoreItem xmlns:ds="http://schemas.openxmlformats.org/officeDocument/2006/customXml" ds:itemID="{C1D431A9-FBB2-42A8-9215-0E2D988FCB00}"/>
</file>

<file path=customXml/itemProps3.xml><?xml version="1.0" encoding="utf-8"?>
<ds:datastoreItem xmlns:ds="http://schemas.openxmlformats.org/officeDocument/2006/customXml" ds:itemID="{DD550953-1A0A-49C8-A166-064DE88E682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Linda (FIN)</dc:creator>
  <cp:keywords/>
  <dc:description/>
  <cp:lastModifiedBy>Mousseau, Roger (FIN)</cp:lastModifiedBy>
  <cp:revision>2</cp:revision>
  <cp:lastPrinted>2021-02-09T20:41:00Z</cp:lastPrinted>
  <dcterms:created xsi:type="dcterms:W3CDTF">2021-08-26T14:16:00Z</dcterms:created>
  <dcterms:modified xsi:type="dcterms:W3CDTF">2021-08-26T14:16:00Z</dcterms:modified>
</cp:coreProperties>
</file>